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rPr>
          <w:rFonts w:hint="default" w:eastAsiaTheme="minorEastAsia"/>
          <w:lang w:val="en-US" w:eastAsia="zh-CN"/>
        </w:rPr>
      </w:pPr>
      <w:r>
        <w:rPr>
          <w:rFonts w:hint="eastAsia"/>
          <w:lang w:val="en-US" w:eastAsia="zh-CN"/>
        </w:rPr>
        <w:t>编写目的</w:t>
      </w:r>
    </w:p>
    <w:p>
      <w:pPr>
        <w:numPr>
          <w:numId w:val="0"/>
        </w:numPr>
        <w:ind w:firstLine="420" w:firstLineChars="200"/>
        <w:rPr>
          <w:rFonts w:hint="default" w:eastAsiaTheme="minorEastAsia"/>
          <w:lang w:val="en-US" w:eastAsia="zh-CN"/>
        </w:rPr>
      </w:pPr>
      <w:r>
        <w:rPr>
          <w:rFonts w:hint="eastAsia"/>
          <w:lang w:val="en-US" w:eastAsia="zh-CN"/>
        </w:rPr>
        <w:t>此文档用于规范前端的用户界面设计，包括交互逻辑设计，美工的图片海报设计，页面的布局与排版，配色设计等。同时列举了部分的用户使用场景，借助于此文档，规范前端程序员进行前端的开发。</w:t>
      </w:r>
    </w:p>
    <w:p>
      <w:pPr>
        <w:numPr>
          <w:ilvl w:val="0"/>
          <w:numId w:val="1"/>
        </w:numPr>
        <w:rPr>
          <w:rFonts w:hint="default" w:eastAsiaTheme="minorEastAsia"/>
          <w:lang w:val="en-US" w:eastAsia="zh-CN"/>
        </w:rPr>
      </w:pPr>
      <w:r>
        <w:rPr>
          <w:rFonts w:hint="eastAsia"/>
          <w:lang w:val="en-US" w:eastAsia="zh-CN"/>
        </w:rPr>
        <w:t>项目背景</w:t>
      </w:r>
    </w:p>
    <w:p>
      <w:pPr>
        <w:numPr>
          <w:numId w:val="0"/>
        </w:numPr>
        <w:ind w:firstLine="420" w:firstLineChars="200"/>
        <w:rPr>
          <w:rFonts w:hint="default" w:eastAsiaTheme="minorEastAsia"/>
          <w:lang w:val="en-US" w:eastAsia="zh-CN"/>
        </w:rPr>
      </w:pPr>
      <w:r>
        <w:rPr>
          <w:rFonts w:hint="eastAsia"/>
          <w:lang w:val="en-US" w:eastAsia="zh-CN"/>
        </w:rPr>
        <w:t>项目旨在开发一款知识图谱相关网站，目前的网站主题为《冰与火之歌》小说中人物、家族、城堡的关系知识图谱。面向世界广大的小说作家及小说爱好者，以及部分文学研究人士，借助此网站，可以更好地进行各自的文学作品创作，作品研究以及资料查询。同时该网站也提供简单的开放式关系提取功能，对于输入的任意一段话，可以智能地分析出其中的关系依赖。同时也支持专业人士进行sparql语句的查询。</w:t>
      </w:r>
    </w:p>
    <w:p>
      <w:pPr>
        <w:numPr>
          <w:ilvl w:val="0"/>
          <w:numId w:val="1"/>
        </w:numPr>
        <w:rPr>
          <w:rFonts w:hint="default" w:eastAsiaTheme="minorEastAsia"/>
          <w:lang w:val="en-US" w:eastAsia="zh-CN"/>
        </w:rPr>
      </w:pPr>
      <w:r>
        <w:rPr>
          <w:rFonts w:hint="eastAsia"/>
          <w:lang w:val="en-US" w:eastAsia="zh-CN"/>
        </w:rPr>
        <w:t>项目目标</w:t>
      </w:r>
    </w:p>
    <w:p>
      <w:pPr>
        <w:numPr>
          <w:numId w:val="0"/>
        </w:numPr>
        <w:ind w:firstLine="420"/>
        <w:rPr>
          <w:rFonts w:hint="eastAsia"/>
          <w:lang w:val="en-US" w:eastAsia="zh-CN"/>
        </w:rPr>
      </w:pPr>
      <w:r>
        <w:rPr>
          <w:rFonts w:hint="eastAsia"/>
          <w:lang w:val="en-US" w:eastAsia="zh-CN"/>
        </w:rPr>
        <w:t>本项目完成后，需要达成以下的几个功能目标：</w:t>
      </w:r>
    </w:p>
    <w:p>
      <w:pPr>
        <w:numPr>
          <w:ilvl w:val="0"/>
          <w:numId w:val="2"/>
        </w:numPr>
        <w:ind w:firstLine="420"/>
        <w:rPr>
          <w:rFonts w:hint="default"/>
          <w:lang w:val="en-US" w:eastAsia="zh-CN"/>
        </w:rPr>
      </w:pPr>
      <w:r>
        <w:rPr>
          <w:rFonts w:hint="eastAsia"/>
          <w:lang w:val="en-US" w:eastAsia="zh-CN"/>
        </w:rPr>
        <w:t>用户的登录注册功能</w:t>
      </w:r>
    </w:p>
    <w:p>
      <w:pPr>
        <w:numPr>
          <w:ilvl w:val="0"/>
          <w:numId w:val="2"/>
        </w:numPr>
        <w:ind w:firstLine="420"/>
        <w:rPr>
          <w:rFonts w:hint="default"/>
          <w:lang w:val="en-US" w:eastAsia="zh-CN"/>
        </w:rPr>
      </w:pPr>
      <w:r>
        <w:rPr>
          <w:rFonts w:hint="eastAsia"/>
          <w:lang w:val="en-US" w:eastAsia="zh-CN"/>
        </w:rPr>
        <w:t>基本的项目介绍与网站底部备案信息模块</w:t>
      </w:r>
    </w:p>
    <w:p>
      <w:pPr>
        <w:numPr>
          <w:ilvl w:val="0"/>
          <w:numId w:val="2"/>
        </w:numPr>
        <w:ind w:firstLine="420"/>
        <w:rPr>
          <w:rFonts w:hint="default"/>
          <w:lang w:val="en-US" w:eastAsia="zh-CN"/>
        </w:rPr>
      </w:pPr>
      <w:r>
        <w:rPr>
          <w:rFonts w:hint="eastAsia"/>
          <w:lang w:val="en-US" w:eastAsia="zh-CN"/>
        </w:rPr>
        <w:t>知识图谱导航功能，进行新手引导</w:t>
      </w:r>
    </w:p>
    <w:p>
      <w:pPr>
        <w:numPr>
          <w:ilvl w:val="0"/>
          <w:numId w:val="2"/>
        </w:numPr>
        <w:ind w:firstLine="420"/>
        <w:rPr>
          <w:rFonts w:hint="default"/>
          <w:lang w:val="en-US" w:eastAsia="zh-CN"/>
        </w:rPr>
      </w:pPr>
      <w:r>
        <w:rPr>
          <w:rFonts w:hint="eastAsia"/>
          <w:lang w:val="en-US" w:eastAsia="zh-CN"/>
        </w:rPr>
        <w:t>实体统计模块，统计小说基本的人物、家族、城堡信息</w:t>
      </w:r>
    </w:p>
    <w:p>
      <w:pPr>
        <w:numPr>
          <w:ilvl w:val="0"/>
          <w:numId w:val="2"/>
        </w:numPr>
        <w:ind w:firstLine="420"/>
        <w:rPr>
          <w:rFonts w:hint="default"/>
          <w:lang w:val="en-US" w:eastAsia="zh-CN"/>
        </w:rPr>
      </w:pPr>
      <w:r>
        <w:rPr>
          <w:rFonts w:hint="eastAsia"/>
          <w:lang w:val="en-US" w:eastAsia="zh-CN"/>
        </w:rPr>
        <w:t>关系统计模块，统计小说中基本的人物、家族、城堡关系信息</w:t>
      </w:r>
    </w:p>
    <w:p>
      <w:pPr>
        <w:numPr>
          <w:ilvl w:val="0"/>
          <w:numId w:val="2"/>
        </w:numPr>
        <w:ind w:firstLine="420"/>
        <w:rPr>
          <w:rFonts w:hint="default"/>
          <w:lang w:val="en-US" w:eastAsia="zh-CN"/>
        </w:rPr>
      </w:pPr>
      <w:r>
        <w:rPr>
          <w:rFonts w:hint="eastAsia"/>
          <w:lang w:val="en-US" w:eastAsia="zh-CN"/>
        </w:rPr>
        <w:t>关系搜索引擎功能，搜索某个关系的实体列表</w:t>
      </w:r>
    </w:p>
    <w:p>
      <w:pPr>
        <w:numPr>
          <w:ilvl w:val="0"/>
          <w:numId w:val="2"/>
        </w:numPr>
        <w:ind w:firstLine="420"/>
        <w:rPr>
          <w:rFonts w:hint="default"/>
          <w:lang w:val="en-US" w:eastAsia="zh-CN"/>
        </w:rPr>
      </w:pPr>
      <w:r>
        <w:rPr>
          <w:rFonts w:hint="eastAsia"/>
          <w:lang w:val="en-US" w:eastAsia="zh-CN"/>
        </w:rPr>
        <w:t>图结构显示功能</w:t>
      </w:r>
    </w:p>
    <w:p>
      <w:pPr>
        <w:numPr>
          <w:ilvl w:val="0"/>
          <w:numId w:val="2"/>
        </w:numPr>
        <w:ind w:firstLine="420"/>
        <w:rPr>
          <w:rFonts w:hint="default"/>
          <w:lang w:val="en-US" w:eastAsia="zh-CN"/>
        </w:rPr>
      </w:pPr>
      <w:r>
        <w:rPr>
          <w:rFonts w:hint="eastAsia"/>
          <w:lang w:val="en-US" w:eastAsia="zh-CN"/>
        </w:rPr>
        <w:t>图结构搜索并显示功能</w:t>
      </w:r>
    </w:p>
    <w:p>
      <w:pPr>
        <w:numPr>
          <w:ilvl w:val="0"/>
          <w:numId w:val="2"/>
        </w:numPr>
        <w:ind w:firstLine="420"/>
        <w:rPr>
          <w:rFonts w:hint="default"/>
          <w:lang w:val="en-US" w:eastAsia="zh-CN"/>
        </w:rPr>
      </w:pPr>
      <w:r>
        <w:rPr>
          <w:rFonts w:hint="eastAsia"/>
          <w:lang w:val="en-US" w:eastAsia="zh-CN"/>
        </w:rPr>
        <w:t>开放式关系提取功能</w:t>
      </w:r>
    </w:p>
    <w:p>
      <w:pPr>
        <w:numPr>
          <w:ilvl w:val="0"/>
          <w:numId w:val="2"/>
        </w:numPr>
        <w:ind w:firstLine="420"/>
        <w:rPr>
          <w:rFonts w:hint="default"/>
          <w:lang w:val="en-US" w:eastAsia="zh-CN"/>
        </w:rPr>
      </w:pPr>
      <w:r>
        <w:rPr>
          <w:rFonts w:hint="eastAsia"/>
          <w:lang w:val="en-US" w:eastAsia="zh-CN"/>
        </w:rPr>
        <w:t>高级的sparql查询功能</w:t>
      </w:r>
    </w:p>
    <w:p>
      <w:pPr>
        <w:numPr>
          <w:ilvl w:val="0"/>
          <w:numId w:val="1"/>
        </w:numPr>
        <w:rPr>
          <w:rFonts w:hint="default" w:eastAsiaTheme="minorEastAsia"/>
          <w:lang w:val="en-US" w:eastAsia="zh-CN"/>
        </w:rPr>
      </w:pPr>
      <w:r>
        <w:rPr>
          <w:rFonts w:hint="eastAsia"/>
          <w:lang w:val="en-US" w:eastAsia="zh-CN"/>
        </w:rPr>
        <w:t>项目分析</w:t>
      </w:r>
    </w:p>
    <w:p>
      <w:pPr>
        <w:numPr>
          <w:numId w:val="0"/>
        </w:numPr>
        <w:rPr>
          <w:rFonts w:hint="default" w:eastAsiaTheme="minorEastAsia"/>
          <w:lang w:val="en-US" w:eastAsia="zh-CN"/>
        </w:rPr>
      </w:pPr>
      <w:r>
        <w:rPr>
          <w:rFonts w:hint="eastAsia"/>
          <w:lang w:val="en-US" w:eastAsia="zh-CN"/>
        </w:rPr>
        <w:t>路由嵌套关系如下</w:t>
      </w:r>
    </w:p>
    <w:p>
      <w:pPr>
        <w:numPr>
          <w:numId w:val="0"/>
        </w:numPr>
      </w:pPr>
      <w:r>
        <w:drawing>
          <wp:inline distT="0" distB="0" distL="114300" distR="114300">
            <wp:extent cx="5272405" cy="3977005"/>
            <wp:effectExtent l="0" t="0" r="4445"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2405" cy="3977005"/>
                    </a:xfrm>
                    <a:prstGeom prst="rect">
                      <a:avLst/>
                    </a:prstGeom>
                    <a:noFill/>
                    <a:ln>
                      <a:noFill/>
                    </a:ln>
                  </pic:spPr>
                </pic:pic>
              </a:graphicData>
            </a:graphic>
          </wp:inline>
        </w:drawing>
      </w:r>
    </w:p>
    <w:p>
      <w:pPr>
        <w:numPr>
          <w:numId w:val="0"/>
        </w:numPr>
        <w:rPr>
          <w:rFonts w:hint="eastAsia"/>
          <w:lang w:val="en-US" w:eastAsia="zh-CN"/>
        </w:rPr>
      </w:pPr>
      <w:r>
        <w:rPr>
          <w:rFonts w:hint="eastAsia"/>
          <w:lang w:val="en-US" w:eastAsia="zh-CN"/>
        </w:rPr>
        <w:t>各路由所需组件如下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28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default"/>
                <w:vertAlign w:val="baseline"/>
                <w:lang w:val="en-US" w:eastAsia="zh-CN"/>
              </w:rPr>
            </w:pPr>
            <w:r>
              <w:rPr>
                <w:rFonts w:hint="eastAsia"/>
                <w:vertAlign w:val="baseline"/>
                <w:lang w:val="en-US" w:eastAsia="zh-CN"/>
              </w:rPr>
              <w:t>路由名称</w:t>
            </w:r>
          </w:p>
        </w:tc>
        <w:tc>
          <w:tcPr>
            <w:tcW w:w="2841" w:type="dxa"/>
          </w:tcPr>
          <w:p>
            <w:pPr>
              <w:numPr>
                <w:numId w:val="0"/>
              </w:numPr>
              <w:rPr>
                <w:rFonts w:hint="default"/>
                <w:vertAlign w:val="baseline"/>
                <w:lang w:val="en-US" w:eastAsia="zh-CN"/>
              </w:rPr>
            </w:pPr>
            <w:r>
              <w:rPr>
                <w:rFonts w:hint="eastAsia"/>
                <w:vertAlign w:val="baseline"/>
                <w:lang w:val="en-US" w:eastAsia="zh-CN"/>
              </w:rPr>
              <w:t>所需组件</w:t>
            </w:r>
          </w:p>
        </w:tc>
        <w:tc>
          <w:tcPr>
            <w:tcW w:w="2841" w:type="dxa"/>
          </w:tcPr>
          <w:p>
            <w:pPr>
              <w:numPr>
                <w:numId w:val="0"/>
              </w:numPr>
              <w:rPr>
                <w:rFonts w:hint="default"/>
                <w:vertAlign w:val="baseline"/>
                <w:lang w:val="en-US" w:eastAsia="zh-CN"/>
              </w:rPr>
            </w:pPr>
            <w:r>
              <w:rPr>
                <w:rFonts w:hint="eastAsia"/>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default"/>
                <w:vertAlign w:val="baseline"/>
                <w:lang w:val="en-US" w:eastAsia="zh-CN"/>
              </w:rPr>
            </w:pPr>
            <w:r>
              <w:rPr>
                <w:rFonts w:hint="eastAsia"/>
                <w:vertAlign w:val="baseline"/>
                <w:lang w:val="en-US" w:eastAsia="zh-CN"/>
              </w:rPr>
              <w:t>/login</w:t>
            </w:r>
          </w:p>
        </w:tc>
        <w:tc>
          <w:tcPr>
            <w:tcW w:w="2841" w:type="dxa"/>
          </w:tcPr>
          <w:p>
            <w:pPr>
              <w:numPr>
                <w:numId w:val="0"/>
              </w:numPr>
              <w:rPr>
                <w:rFonts w:hint="default"/>
                <w:vertAlign w:val="baseline"/>
                <w:lang w:val="en-US" w:eastAsia="zh-CN"/>
              </w:rPr>
            </w:pPr>
            <w:r>
              <w:rPr>
                <w:rFonts w:hint="eastAsia"/>
                <w:vertAlign w:val="baseline"/>
                <w:lang w:val="en-US" w:eastAsia="zh-CN"/>
              </w:rPr>
              <w:t>Login.vue</w:t>
            </w:r>
          </w:p>
        </w:tc>
        <w:tc>
          <w:tcPr>
            <w:tcW w:w="2841" w:type="dxa"/>
          </w:tcPr>
          <w:p>
            <w:pPr>
              <w:numPr>
                <w:numId w:val="0"/>
              </w:numPr>
              <w:rPr>
                <w:rFonts w:hint="default"/>
                <w:vertAlign w:val="baseline"/>
                <w:lang w:val="en-US" w:eastAsia="zh-CN"/>
              </w:rPr>
            </w:pPr>
            <w:r>
              <w:rPr>
                <w:rFonts w:hint="eastAsia"/>
                <w:vertAlign w:val="baseline"/>
                <w:lang w:val="en-US" w:eastAsia="zh-CN"/>
              </w:rPr>
              <w:t>用户登录界面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default"/>
                <w:vertAlign w:val="baseline"/>
                <w:lang w:val="en-US" w:eastAsia="zh-CN"/>
              </w:rPr>
            </w:pPr>
            <w:r>
              <w:rPr>
                <w:rFonts w:hint="eastAsia"/>
                <w:vertAlign w:val="baseline"/>
                <w:lang w:val="en-US" w:eastAsia="zh-CN"/>
              </w:rPr>
              <w:t>/home</w:t>
            </w:r>
          </w:p>
        </w:tc>
        <w:tc>
          <w:tcPr>
            <w:tcW w:w="2841" w:type="dxa"/>
          </w:tcPr>
          <w:p>
            <w:pPr>
              <w:numPr>
                <w:numId w:val="0"/>
              </w:numPr>
              <w:rPr>
                <w:rFonts w:hint="default"/>
                <w:vertAlign w:val="baseline"/>
                <w:lang w:val="en-US" w:eastAsia="zh-CN"/>
              </w:rPr>
            </w:pPr>
            <w:r>
              <w:rPr>
                <w:rFonts w:hint="eastAsia"/>
                <w:vertAlign w:val="baseline"/>
                <w:lang w:val="en-US" w:eastAsia="zh-CN"/>
              </w:rPr>
              <w:t>Home.vue</w:t>
            </w:r>
          </w:p>
        </w:tc>
        <w:tc>
          <w:tcPr>
            <w:tcW w:w="2841" w:type="dxa"/>
          </w:tcPr>
          <w:p>
            <w:pPr>
              <w:numPr>
                <w:numId w:val="0"/>
              </w:numPr>
              <w:rPr>
                <w:rFonts w:hint="default"/>
                <w:vertAlign w:val="baseline"/>
                <w:lang w:val="en-US" w:eastAsia="zh-CN"/>
              </w:rPr>
            </w:pPr>
            <w:r>
              <w:rPr>
                <w:rFonts w:hint="eastAsia"/>
                <w:vertAlign w:val="baseline"/>
                <w:lang w:val="en-US" w:eastAsia="zh-CN"/>
              </w:rPr>
              <w:t>主界面的容器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default"/>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HomeNav.vue</w:t>
            </w:r>
          </w:p>
        </w:tc>
        <w:tc>
          <w:tcPr>
            <w:tcW w:w="2841" w:type="dxa"/>
          </w:tcPr>
          <w:p>
            <w:pPr>
              <w:numPr>
                <w:numId w:val="0"/>
              </w:numPr>
              <w:rPr>
                <w:rFonts w:hint="default"/>
                <w:vertAlign w:val="baseline"/>
                <w:lang w:val="en-US" w:eastAsia="zh-CN"/>
              </w:rPr>
            </w:pPr>
            <w:r>
              <w:rPr>
                <w:rFonts w:hint="eastAsia"/>
                <w:vertAlign w:val="baseline"/>
                <w:lang w:val="en-US" w:eastAsia="zh-CN"/>
              </w:rPr>
              <w:t>主界面上方的导航，可以导航到/main（主功能区）、/project（项目介绍区域）、/team（团队成员介绍区域）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default"/>
                <w:vertAlign w:val="baseline"/>
                <w:lang w:val="en-US" w:eastAsia="zh-CN"/>
              </w:rPr>
            </w:pPr>
            <w:r>
              <w:rPr>
                <w:rFonts w:hint="eastAsia"/>
                <w:vertAlign w:val="baseline"/>
                <w:lang w:val="en-US" w:eastAsia="zh-CN"/>
              </w:rPr>
              <w:t>/project</w:t>
            </w:r>
          </w:p>
        </w:tc>
        <w:tc>
          <w:tcPr>
            <w:tcW w:w="2841" w:type="dxa"/>
          </w:tcPr>
          <w:p>
            <w:pPr>
              <w:numPr>
                <w:numId w:val="0"/>
              </w:numPr>
              <w:rPr>
                <w:rFonts w:hint="default"/>
                <w:vertAlign w:val="baseline"/>
                <w:lang w:val="en-US" w:eastAsia="zh-CN"/>
              </w:rPr>
            </w:pPr>
            <w:r>
              <w:rPr>
                <w:rFonts w:hint="eastAsia"/>
                <w:vertAlign w:val="baseline"/>
                <w:lang w:val="en-US" w:eastAsia="zh-CN"/>
              </w:rPr>
              <w:t>Project.vue</w:t>
            </w:r>
          </w:p>
        </w:tc>
        <w:tc>
          <w:tcPr>
            <w:tcW w:w="2841" w:type="dxa"/>
          </w:tcPr>
          <w:p>
            <w:pPr>
              <w:numPr>
                <w:numId w:val="0"/>
              </w:numPr>
              <w:rPr>
                <w:rFonts w:hint="default"/>
                <w:vertAlign w:val="baseline"/>
                <w:lang w:val="en-US" w:eastAsia="zh-CN"/>
              </w:rPr>
            </w:pPr>
            <w:r>
              <w:rPr>
                <w:rFonts w:hint="eastAsia"/>
                <w:vertAlign w:val="baseline"/>
                <w:lang w:val="en-US" w:eastAsia="zh-CN"/>
              </w:rPr>
              <w:t>项目界面的容器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default"/>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Markdown.vue</w:t>
            </w:r>
          </w:p>
        </w:tc>
        <w:tc>
          <w:tcPr>
            <w:tcW w:w="2841" w:type="dxa"/>
          </w:tcPr>
          <w:p>
            <w:pPr>
              <w:numPr>
                <w:numId w:val="0"/>
              </w:numPr>
              <w:rPr>
                <w:rFonts w:hint="default"/>
                <w:vertAlign w:val="baseline"/>
                <w:lang w:val="en-US" w:eastAsia="zh-CN"/>
              </w:rPr>
            </w:pPr>
            <w:r>
              <w:rPr>
                <w:rFonts w:hint="eastAsia"/>
                <w:vertAlign w:val="baseline"/>
                <w:lang w:val="en-US" w:eastAsia="zh-CN"/>
              </w:rPr>
              <w:t>Md文件的界面展示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default"/>
                <w:vertAlign w:val="baseline"/>
                <w:lang w:val="en-US" w:eastAsia="zh-CN"/>
              </w:rPr>
            </w:pPr>
            <w:r>
              <w:rPr>
                <w:rFonts w:hint="eastAsia"/>
                <w:vertAlign w:val="baseline"/>
                <w:lang w:val="en-US" w:eastAsia="zh-CN"/>
              </w:rPr>
              <w:t>/team</w:t>
            </w:r>
          </w:p>
        </w:tc>
        <w:tc>
          <w:tcPr>
            <w:tcW w:w="2841" w:type="dxa"/>
          </w:tcPr>
          <w:p>
            <w:pPr>
              <w:numPr>
                <w:numId w:val="0"/>
              </w:numPr>
              <w:rPr>
                <w:rFonts w:hint="default"/>
                <w:vertAlign w:val="baseline"/>
                <w:lang w:val="en-US" w:eastAsia="zh-CN"/>
              </w:rPr>
            </w:pPr>
            <w:r>
              <w:rPr>
                <w:rFonts w:hint="eastAsia"/>
                <w:vertAlign w:val="baseline"/>
                <w:lang w:val="en-US" w:eastAsia="zh-CN"/>
              </w:rPr>
              <w:t>Team.vue</w:t>
            </w:r>
          </w:p>
        </w:tc>
        <w:tc>
          <w:tcPr>
            <w:tcW w:w="2841" w:type="dxa"/>
          </w:tcPr>
          <w:p>
            <w:pPr>
              <w:numPr>
                <w:numId w:val="0"/>
              </w:numPr>
              <w:rPr>
                <w:rFonts w:hint="default"/>
                <w:vertAlign w:val="baseline"/>
                <w:lang w:val="en-US" w:eastAsia="zh-CN"/>
              </w:rPr>
            </w:pPr>
            <w:r>
              <w:rPr>
                <w:rFonts w:hint="eastAsia"/>
                <w:vertAlign w:val="baseline"/>
                <w:lang w:val="en-US" w:eastAsia="zh-CN"/>
              </w:rPr>
              <w:t>团队界面的容器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default"/>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Markdown.vue</w:t>
            </w:r>
          </w:p>
        </w:tc>
        <w:tc>
          <w:tcPr>
            <w:tcW w:w="2841" w:type="dxa"/>
          </w:tcPr>
          <w:p>
            <w:pPr>
              <w:numPr>
                <w:numId w:val="0"/>
              </w:numPr>
              <w:rPr>
                <w:rFonts w:hint="default"/>
                <w:vertAlign w:val="baseline"/>
                <w:lang w:val="en-US" w:eastAsia="zh-CN"/>
              </w:rPr>
            </w:pPr>
            <w:r>
              <w:rPr>
                <w:rFonts w:hint="eastAsia"/>
                <w:vertAlign w:val="baseline"/>
                <w:lang w:val="en-US" w:eastAsia="zh-CN"/>
              </w:rPr>
              <w:t>Md文件的界面展示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default"/>
                <w:vertAlign w:val="baseline"/>
                <w:lang w:val="en-US" w:eastAsia="zh-CN"/>
              </w:rPr>
            </w:pPr>
            <w:r>
              <w:rPr>
                <w:rFonts w:hint="eastAsia"/>
                <w:vertAlign w:val="baseline"/>
                <w:lang w:val="en-US" w:eastAsia="zh-CN"/>
              </w:rPr>
              <w:t>/main</w:t>
            </w:r>
          </w:p>
        </w:tc>
        <w:tc>
          <w:tcPr>
            <w:tcW w:w="2841" w:type="dxa"/>
          </w:tcPr>
          <w:p>
            <w:pPr>
              <w:numPr>
                <w:numId w:val="0"/>
              </w:numPr>
              <w:rPr>
                <w:rFonts w:hint="default"/>
                <w:vertAlign w:val="baseline"/>
                <w:lang w:val="en-US" w:eastAsia="zh-CN"/>
              </w:rPr>
            </w:pPr>
            <w:r>
              <w:rPr>
                <w:rFonts w:hint="eastAsia"/>
                <w:vertAlign w:val="baseline"/>
                <w:lang w:val="en-US" w:eastAsia="zh-CN"/>
              </w:rPr>
              <w:t>Main.vue</w:t>
            </w:r>
          </w:p>
        </w:tc>
        <w:tc>
          <w:tcPr>
            <w:tcW w:w="2841" w:type="dxa"/>
          </w:tcPr>
          <w:p>
            <w:pPr>
              <w:numPr>
                <w:numId w:val="0"/>
              </w:numPr>
              <w:rPr>
                <w:rFonts w:hint="default"/>
                <w:vertAlign w:val="baseline"/>
                <w:lang w:val="en-US" w:eastAsia="zh-CN"/>
              </w:rPr>
            </w:pPr>
            <w:r>
              <w:rPr>
                <w:rFonts w:hint="eastAsia"/>
                <w:vertAlign w:val="baseline"/>
                <w:lang w:val="en-US" w:eastAsia="zh-CN"/>
              </w:rPr>
              <w:t>主功能界面容器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MainNav.vue</w:t>
            </w:r>
          </w:p>
        </w:tc>
        <w:tc>
          <w:tcPr>
            <w:tcW w:w="2841" w:type="dxa"/>
          </w:tcPr>
          <w:p>
            <w:pPr>
              <w:numPr>
                <w:numId w:val="0"/>
              </w:numPr>
              <w:rPr>
                <w:rFonts w:hint="default"/>
                <w:vertAlign w:val="baseline"/>
                <w:lang w:val="en-US" w:eastAsia="zh-CN"/>
              </w:rPr>
            </w:pPr>
            <w:r>
              <w:rPr>
                <w:rFonts w:hint="eastAsia"/>
                <w:vertAlign w:val="baseline"/>
                <w:lang w:val="en-US" w:eastAsia="zh-CN"/>
              </w:rPr>
              <w:t>主功能界面的导航，包括各种功能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default"/>
                <w:vertAlign w:val="baseline"/>
                <w:lang w:val="en-US" w:eastAsia="zh-CN"/>
              </w:rPr>
            </w:pPr>
            <w:r>
              <w:rPr>
                <w:rFonts w:hint="eastAsia"/>
                <w:vertAlign w:val="baseline"/>
                <w:lang w:val="en-US" w:eastAsia="zh-CN"/>
              </w:rPr>
              <w:t>/welcome</w:t>
            </w:r>
          </w:p>
        </w:tc>
        <w:tc>
          <w:tcPr>
            <w:tcW w:w="2841" w:type="dxa"/>
          </w:tcPr>
          <w:p>
            <w:pPr>
              <w:numPr>
                <w:numId w:val="0"/>
              </w:numPr>
              <w:rPr>
                <w:rFonts w:hint="default"/>
                <w:vertAlign w:val="baseline"/>
                <w:lang w:val="en-US" w:eastAsia="zh-CN"/>
              </w:rPr>
            </w:pPr>
            <w:r>
              <w:rPr>
                <w:rFonts w:hint="eastAsia"/>
                <w:vertAlign w:val="baseline"/>
                <w:lang w:val="en-US" w:eastAsia="zh-CN"/>
              </w:rPr>
              <w:t>Welcome.vue</w:t>
            </w:r>
          </w:p>
        </w:tc>
        <w:tc>
          <w:tcPr>
            <w:tcW w:w="2841" w:type="dxa"/>
          </w:tcPr>
          <w:p>
            <w:pPr>
              <w:numPr>
                <w:numId w:val="0"/>
              </w:numPr>
              <w:rPr>
                <w:rFonts w:hint="default"/>
                <w:vertAlign w:val="baseline"/>
                <w:lang w:val="en-US" w:eastAsia="zh-CN"/>
              </w:rPr>
            </w:pPr>
            <w:r>
              <w:rPr>
                <w:rFonts w:hint="eastAsia"/>
                <w:vertAlign w:val="baseline"/>
                <w:lang w:val="en-US" w:eastAsia="zh-CN"/>
              </w:rPr>
              <w:t>导航界面的容器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Video.vue</w:t>
            </w:r>
          </w:p>
        </w:tc>
        <w:tc>
          <w:tcPr>
            <w:tcW w:w="2841" w:type="dxa"/>
          </w:tcPr>
          <w:p>
            <w:pPr>
              <w:numPr>
                <w:numId w:val="0"/>
              </w:numPr>
              <w:rPr>
                <w:rFonts w:hint="default"/>
                <w:vertAlign w:val="baseline"/>
                <w:lang w:val="en-US" w:eastAsia="zh-CN"/>
              </w:rPr>
            </w:pPr>
            <w:r>
              <w:rPr>
                <w:rFonts w:hint="eastAsia"/>
                <w:vertAlign w:val="baseline"/>
                <w:lang w:val="en-US" w:eastAsia="zh-CN"/>
              </w:rPr>
              <w:t>用于导航界面视频播放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WelcomeCard.vue</w:t>
            </w:r>
          </w:p>
        </w:tc>
        <w:tc>
          <w:tcPr>
            <w:tcW w:w="2841" w:type="dxa"/>
          </w:tcPr>
          <w:p>
            <w:pPr>
              <w:numPr>
                <w:numId w:val="0"/>
              </w:numPr>
              <w:rPr>
                <w:rFonts w:hint="default"/>
                <w:vertAlign w:val="baseline"/>
                <w:lang w:val="en-US" w:eastAsia="zh-CN"/>
              </w:rPr>
            </w:pPr>
            <w:r>
              <w:rPr>
                <w:rFonts w:hint="eastAsia"/>
                <w:vertAlign w:val="baseline"/>
                <w:lang w:val="en-US" w:eastAsia="zh-CN"/>
              </w:rPr>
              <w:t>导航界面欢迎卡片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Guide.vue</w:t>
            </w:r>
          </w:p>
        </w:tc>
        <w:tc>
          <w:tcPr>
            <w:tcW w:w="2841" w:type="dxa"/>
          </w:tcPr>
          <w:p>
            <w:pPr>
              <w:numPr>
                <w:numId w:val="0"/>
              </w:numPr>
              <w:rPr>
                <w:rFonts w:hint="default"/>
                <w:vertAlign w:val="baseline"/>
                <w:lang w:val="en-US" w:eastAsia="zh-CN"/>
              </w:rPr>
            </w:pPr>
            <w:r>
              <w:rPr>
                <w:rFonts w:hint="eastAsia"/>
                <w:vertAlign w:val="baseline"/>
                <w:lang w:val="en-US" w:eastAsia="zh-CN"/>
              </w:rPr>
              <w:t>导航界面链接指引组件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Footer.vue</w:t>
            </w:r>
          </w:p>
        </w:tc>
        <w:tc>
          <w:tcPr>
            <w:tcW w:w="2841" w:type="dxa"/>
          </w:tcPr>
          <w:p>
            <w:pPr>
              <w:numPr>
                <w:numId w:val="0"/>
              </w:numPr>
              <w:rPr>
                <w:rFonts w:hint="default"/>
                <w:vertAlign w:val="baseline"/>
                <w:lang w:val="en-US" w:eastAsia="zh-CN"/>
              </w:rPr>
            </w:pPr>
            <w:r>
              <w:rPr>
                <w:rFonts w:hint="eastAsia"/>
                <w:vertAlign w:val="baseline"/>
                <w:lang w:val="en-US" w:eastAsia="zh-CN"/>
              </w:rPr>
              <w:t>页面底部的友情链接与备案信息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default"/>
                <w:vertAlign w:val="baseline"/>
                <w:lang w:val="en-US" w:eastAsia="zh-CN"/>
              </w:rPr>
            </w:pPr>
            <w:r>
              <w:rPr>
                <w:rFonts w:hint="eastAsia"/>
                <w:vertAlign w:val="baseline"/>
                <w:lang w:val="en-US" w:eastAsia="zh-CN"/>
              </w:rPr>
              <w:t>/entity</w:t>
            </w:r>
          </w:p>
        </w:tc>
        <w:tc>
          <w:tcPr>
            <w:tcW w:w="2841" w:type="dxa"/>
          </w:tcPr>
          <w:p>
            <w:pPr>
              <w:numPr>
                <w:numId w:val="0"/>
              </w:numPr>
              <w:rPr>
                <w:rFonts w:hint="default"/>
                <w:vertAlign w:val="baseline"/>
                <w:lang w:val="en-US" w:eastAsia="zh-CN"/>
              </w:rPr>
            </w:pPr>
            <w:r>
              <w:rPr>
                <w:rFonts w:hint="eastAsia"/>
                <w:vertAlign w:val="baseline"/>
                <w:lang w:val="en-US" w:eastAsia="zh-CN"/>
              </w:rPr>
              <w:t>Entity.vue</w:t>
            </w:r>
          </w:p>
        </w:tc>
        <w:tc>
          <w:tcPr>
            <w:tcW w:w="2841" w:type="dxa"/>
          </w:tcPr>
          <w:p>
            <w:pPr>
              <w:numPr>
                <w:numId w:val="0"/>
              </w:numPr>
              <w:rPr>
                <w:rFonts w:hint="default"/>
                <w:vertAlign w:val="baseline"/>
                <w:lang w:val="en-US" w:eastAsia="zh-CN"/>
              </w:rPr>
            </w:pPr>
            <w:r>
              <w:rPr>
                <w:rFonts w:hint="eastAsia"/>
                <w:vertAlign w:val="baseline"/>
                <w:lang w:val="en-US" w:eastAsia="zh-CN"/>
              </w:rPr>
              <w:t>实体统计功能界面容器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EntityShow.vue</w:t>
            </w:r>
          </w:p>
        </w:tc>
        <w:tc>
          <w:tcPr>
            <w:tcW w:w="2841" w:type="dxa"/>
          </w:tcPr>
          <w:p>
            <w:pPr>
              <w:numPr>
                <w:numId w:val="0"/>
              </w:numPr>
              <w:rPr>
                <w:rFonts w:hint="default"/>
                <w:vertAlign w:val="baseline"/>
                <w:lang w:val="en-US" w:eastAsia="zh-CN"/>
              </w:rPr>
            </w:pPr>
            <w:r>
              <w:rPr>
                <w:rFonts w:hint="eastAsia"/>
                <w:vertAlign w:val="baseline"/>
                <w:lang w:val="en-US" w:eastAsia="zh-CN"/>
              </w:rPr>
              <w:t>实体统计图可视化</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EntityList.vue</w:t>
            </w:r>
          </w:p>
        </w:tc>
        <w:tc>
          <w:tcPr>
            <w:tcW w:w="2841" w:type="dxa"/>
          </w:tcPr>
          <w:p>
            <w:pPr>
              <w:numPr>
                <w:numId w:val="0"/>
              </w:numPr>
              <w:rPr>
                <w:rFonts w:hint="default"/>
                <w:vertAlign w:val="baseline"/>
                <w:lang w:val="en-US" w:eastAsia="zh-CN"/>
              </w:rPr>
            </w:pPr>
            <w:r>
              <w:rPr>
                <w:rFonts w:hint="eastAsia"/>
                <w:vertAlign w:val="baseline"/>
                <w:lang w:val="en-US" w:eastAsia="zh-CN"/>
              </w:rPr>
              <w:t>实体统计列表结构框架，包括三类实体选项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EntityListName.vue</w:t>
            </w:r>
          </w:p>
        </w:tc>
        <w:tc>
          <w:tcPr>
            <w:tcW w:w="2841" w:type="dxa"/>
          </w:tcPr>
          <w:p>
            <w:pPr>
              <w:numPr>
                <w:numId w:val="0"/>
              </w:numPr>
              <w:rPr>
                <w:rFonts w:hint="default"/>
                <w:vertAlign w:val="baseline"/>
                <w:lang w:val="en-US" w:eastAsia="zh-CN"/>
              </w:rPr>
            </w:pPr>
            <w:r>
              <w:rPr>
                <w:rFonts w:hint="eastAsia"/>
                <w:vertAlign w:val="baseline"/>
                <w:lang w:val="en-US" w:eastAsia="zh-CN"/>
              </w:rPr>
              <w:t>实体统计列表结构数据呈现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r>
              <w:rPr>
                <w:rFonts w:hint="eastAsia"/>
                <w:vertAlign w:val="baseline"/>
                <w:lang w:val="en-US" w:eastAsia="zh-CN"/>
              </w:rPr>
              <w:t>/relation</w:t>
            </w:r>
          </w:p>
        </w:tc>
        <w:tc>
          <w:tcPr>
            <w:tcW w:w="2841" w:type="dxa"/>
          </w:tcPr>
          <w:p>
            <w:pPr>
              <w:numPr>
                <w:numId w:val="0"/>
              </w:numPr>
              <w:rPr>
                <w:rFonts w:hint="default"/>
                <w:vertAlign w:val="baseline"/>
                <w:lang w:val="en-US" w:eastAsia="zh-CN"/>
              </w:rPr>
            </w:pPr>
            <w:r>
              <w:rPr>
                <w:rFonts w:hint="eastAsia"/>
                <w:vertAlign w:val="baseline"/>
                <w:lang w:val="en-US" w:eastAsia="zh-CN"/>
              </w:rPr>
              <w:t>Relation.vue</w:t>
            </w:r>
          </w:p>
        </w:tc>
        <w:tc>
          <w:tcPr>
            <w:tcW w:w="2841" w:type="dxa"/>
          </w:tcPr>
          <w:p>
            <w:pPr>
              <w:numPr>
                <w:numId w:val="0"/>
              </w:numPr>
              <w:rPr>
                <w:rFonts w:hint="default"/>
                <w:vertAlign w:val="baseline"/>
                <w:lang w:val="en-US" w:eastAsia="zh-CN"/>
              </w:rPr>
            </w:pPr>
            <w:r>
              <w:rPr>
                <w:rFonts w:hint="eastAsia"/>
                <w:vertAlign w:val="baseline"/>
                <w:lang w:val="en-US" w:eastAsia="zh-CN"/>
              </w:rPr>
              <w:t>关系统计功能容器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Character.vue</w:t>
            </w:r>
          </w:p>
        </w:tc>
        <w:tc>
          <w:tcPr>
            <w:tcW w:w="2841" w:type="dxa"/>
          </w:tcPr>
          <w:p>
            <w:pPr>
              <w:numPr>
                <w:numId w:val="0"/>
              </w:numPr>
              <w:rPr>
                <w:rFonts w:hint="default"/>
                <w:vertAlign w:val="baseline"/>
                <w:lang w:val="en-US" w:eastAsia="zh-CN"/>
              </w:rPr>
            </w:pPr>
            <w:r>
              <w:rPr>
                <w:rFonts w:hint="eastAsia"/>
                <w:vertAlign w:val="baseline"/>
                <w:lang w:val="en-US" w:eastAsia="zh-CN"/>
              </w:rPr>
              <w:t>人物关系统计功能容器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House.vue</w:t>
            </w:r>
          </w:p>
        </w:tc>
        <w:tc>
          <w:tcPr>
            <w:tcW w:w="2841" w:type="dxa"/>
          </w:tcPr>
          <w:p>
            <w:pPr>
              <w:numPr>
                <w:numId w:val="0"/>
              </w:numPr>
              <w:rPr>
                <w:rFonts w:hint="default"/>
                <w:vertAlign w:val="baseline"/>
                <w:lang w:val="en-US" w:eastAsia="zh-CN"/>
              </w:rPr>
            </w:pPr>
            <w:r>
              <w:rPr>
                <w:rFonts w:hint="eastAsia"/>
                <w:vertAlign w:val="baseline"/>
                <w:lang w:val="en-US" w:eastAsia="zh-CN"/>
              </w:rPr>
              <w:t>家族关系统计功能容器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default"/>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Castle.vue</w:t>
            </w:r>
          </w:p>
        </w:tc>
        <w:tc>
          <w:tcPr>
            <w:tcW w:w="2841" w:type="dxa"/>
          </w:tcPr>
          <w:p>
            <w:pPr>
              <w:numPr>
                <w:numId w:val="0"/>
              </w:numPr>
              <w:rPr>
                <w:rFonts w:hint="default"/>
                <w:vertAlign w:val="baseline"/>
                <w:lang w:val="en-US" w:eastAsia="zh-CN"/>
              </w:rPr>
            </w:pPr>
            <w:r>
              <w:rPr>
                <w:rFonts w:hint="eastAsia"/>
                <w:vertAlign w:val="baseline"/>
                <w:lang w:val="en-US" w:eastAsia="zh-CN"/>
              </w:rPr>
              <w:t>城堡关系统计功能容器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RelationCore.vue</w:t>
            </w:r>
          </w:p>
        </w:tc>
        <w:tc>
          <w:tcPr>
            <w:tcW w:w="2841" w:type="dxa"/>
          </w:tcPr>
          <w:p>
            <w:pPr>
              <w:numPr>
                <w:numId w:val="0"/>
              </w:numPr>
              <w:rPr>
                <w:rFonts w:hint="default"/>
                <w:vertAlign w:val="baseline"/>
                <w:lang w:val="en-US" w:eastAsia="zh-CN"/>
              </w:rPr>
            </w:pPr>
            <w:r>
              <w:rPr>
                <w:rFonts w:hint="eastAsia"/>
                <w:vertAlign w:val="baseline"/>
                <w:lang w:val="en-US" w:eastAsia="zh-CN"/>
              </w:rPr>
              <w:t>关系列表容器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RelationCha.vue</w:t>
            </w:r>
          </w:p>
        </w:tc>
        <w:tc>
          <w:tcPr>
            <w:tcW w:w="2841" w:type="dxa"/>
          </w:tcPr>
          <w:p>
            <w:pPr>
              <w:numPr>
                <w:numId w:val="0"/>
              </w:numPr>
              <w:rPr>
                <w:rFonts w:hint="default"/>
                <w:vertAlign w:val="baseline"/>
                <w:lang w:val="en-US" w:eastAsia="zh-CN"/>
              </w:rPr>
            </w:pPr>
            <w:r>
              <w:rPr>
                <w:rFonts w:hint="eastAsia"/>
                <w:vertAlign w:val="baseline"/>
                <w:lang w:val="en-US" w:eastAsia="zh-CN"/>
              </w:rPr>
              <w:t>人物关系列表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RelationHou.vue</w:t>
            </w:r>
          </w:p>
        </w:tc>
        <w:tc>
          <w:tcPr>
            <w:tcW w:w="2841" w:type="dxa"/>
          </w:tcPr>
          <w:p>
            <w:pPr>
              <w:numPr>
                <w:numId w:val="0"/>
              </w:numPr>
              <w:rPr>
                <w:rFonts w:hint="default"/>
                <w:vertAlign w:val="baseline"/>
                <w:lang w:val="en-US" w:eastAsia="zh-CN"/>
              </w:rPr>
            </w:pPr>
            <w:r>
              <w:rPr>
                <w:rFonts w:hint="eastAsia"/>
                <w:vertAlign w:val="baseline"/>
                <w:lang w:val="en-US" w:eastAsia="zh-CN"/>
              </w:rPr>
              <w:t>家族关系列表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RelationCas.vue</w:t>
            </w:r>
          </w:p>
        </w:tc>
        <w:tc>
          <w:tcPr>
            <w:tcW w:w="2841" w:type="dxa"/>
          </w:tcPr>
          <w:p>
            <w:pPr>
              <w:numPr>
                <w:numId w:val="0"/>
              </w:numPr>
              <w:rPr>
                <w:rFonts w:hint="default"/>
                <w:vertAlign w:val="baseline"/>
                <w:lang w:val="en-US" w:eastAsia="zh-CN"/>
              </w:rPr>
            </w:pPr>
            <w:r>
              <w:rPr>
                <w:rFonts w:hint="eastAsia"/>
                <w:vertAlign w:val="baseline"/>
                <w:lang w:val="en-US" w:eastAsia="zh-CN"/>
              </w:rPr>
              <w:t>城堡关系列表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RelationCoreList.vue</w:t>
            </w:r>
          </w:p>
        </w:tc>
        <w:tc>
          <w:tcPr>
            <w:tcW w:w="2841" w:type="dxa"/>
          </w:tcPr>
          <w:p>
            <w:pPr>
              <w:numPr>
                <w:numId w:val="0"/>
              </w:numPr>
              <w:rPr>
                <w:rFonts w:hint="default"/>
                <w:vertAlign w:val="baseline"/>
                <w:lang w:val="en-US" w:eastAsia="zh-CN"/>
              </w:rPr>
            </w:pPr>
            <w:r>
              <w:rPr>
                <w:rFonts w:hint="eastAsia"/>
                <w:vertAlign w:val="baseline"/>
                <w:lang w:val="en-US" w:eastAsia="zh-CN"/>
              </w:rPr>
              <w:t>获取三大关系列表的数据功能组件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default"/>
                <w:vertAlign w:val="baseline"/>
                <w:lang w:val="en-US" w:eastAsia="zh-CN"/>
              </w:rPr>
            </w:pPr>
            <w:r>
              <w:rPr>
                <w:rFonts w:hint="eastAsia"/>
                <w:vertAlign w:val="baseline"/>
                <w:lang w:val="en-US" w:eastAsia="zh-CN"/>
              </w:rPr>
              <w:t>/visual</w:t>
            </w:r>
          </w:p>
        </w:tc>
        <w:tc>
          <w:tcPr>
            <w:tcW w:w="2841" w:type="dxa"/>
          </w:tcPr>
          <w:p>
            <w:pPr>
              <w:numPr>
                <w:numId w:val="0"/>
              </w:numPr>
              <w:rPr>
                <w:rFonts w:hint="default"/>
                <w:vertAlign w:val="baseline"/>
                <w:lang w:val="en-US" w:eastAsia="zh-CN"/>
              </w:rPr>
            </w:pPr>
            <w:r>
              <w:rPr>
                <w:rFonts w:hint="eastAsia"/>
                <w:vertAlign w:val="baseline"/>
                <w:lang w:val="en-US" w:eastAsia="zh-CN"/>
              </w:rPr>
              <w:t>Global.vue</w:t>
            </w:r>
          </w:p>
        </w:tc>
        <w:tc>
          <w:tcPr>
            <w:tcW w:w="2841" w:type="dxa"/>
          </w:tcPr>
          <w:p>
            <w:pPr>
              <w:numPr>
                <w:numId w:val="0"/>
              </w:numPr>
              <w:rPr>
                <w:rFonts w:hint="default"/>
                <w:vertAlign w:val="baseline"/>
                <w:lang w:val="en-US" w:eastAsia="zh-CN"/>
              </w:rPr>
            </w:pPr>
            <w:r>
              <w:rPr>
                <w:rFonts w:hint="eastAsia"/>
                <w:vertAlign w:val="baseline"/>
                <w:lang w:val="en-US" w:eastAsia="zh-CN"/>
              </w:rPr>
              <w:t>全局可视化容器，包含各种交互按钮控制可视化形式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Simple.vue</w:t>
            </w:r>
          </w:p>
        </w:tc>
        <w:tc>
          <w:tcPr>
            <w:tcW w:w="2841" w:type="dxa"/>
          </w:tcPr>
          <w:p>
            <w:pPr>
              <w:numPr>
                <w:numId w:val="0"/>
              </w:numPr>
              <w:rPr>
                <w:rFonts w:hint="default"/>
                <w:vertAlign w:val="baseline"/>
                <w:lang w:val="en-US" w:eastAsia="zh-CN"/>
              </w:rPr>
            </w:pPr>
            <w:r>
              <w:rPr>
                <w:rFonts w:hint="eastAsia"/>
                <w:vertAlign w:val="baseline"/>
                <w:lang w:val="en-US" w:eastAsia="zh-CN"/>
              </w:rPr>
              <w:t>单节点可视化容器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tcPr>
          <w:p>
            <w:pPr>
              <w:numPr>
                <w:numId w:val="0"/>
              </w:numPr>
              <w:rPr>
                <w:rFonts w:hint="default"/>
                <w:vertAlign w:val="baseline"/>
                <w:lang w:val="en-US" w:eastAsia="zh-CN"/>
              </w:rPr>
            </w:pPr>
            <w:r>
              <w:rPr>
                <w:rFonts w:hint="eastAsia"/>
                <w:vertAlign w:val="baseline"/>
                <w:lang w:val="en-US" w:eastAsia="zh-CN"/>
              </w:rPr>
              <w:t>Complex.vue</w:t>
            </w:r>
          </w:p>
        </w:tc>
        <w:tc>
          <w:tcPr>
            <w:tcW w:w="2841" w:type="dxa"/>
          </w:tcPr>
          <w:p>
            <w:pPr>
              <w:numPr>
                <w:numId w:val="0"/>
              </w:numPr>
              <w:rPr>
                <w:rFonts w:hint="default"/>
                <w:vertAlign w:val="baseline"/>
                <w:lang w:val="en-US" w:eastAsia="zh-CN"/>
              </w:rPr>
            </w:pPr>
            <w:r>
              <w:rPr>
                <w:rFonts w:hint="eastAsia"/>
                <w:vertAlign w:val="baseline"/>
                <w:lang w:val="en-US" w:eastAsia="zh-CN"/>
              </w:rPr>
              <w:t>多节点可视化容器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GraphAll.vue</w:t>
            </w:r>
          </w:p>
        </w:tc>
        <w:tc>
          <w:tcPr>
            <w:tcW w:w="2841" w:type="dxa"/>
          </w:tcPr>
          <w:p>
            <w:pPr>
              <w:numPr>
                <w:numId w:val="0"/>
              </w:numPr>
              <w:rPr>
                <w:rFonts w:hint="default"/>
                <w:vertAlign w:val="baseline"/>
                <w:lang w:val="en-US" w:eastAsia="zh-CN"/>
              </w:rPr>
            </w:pPr>
            <w:r>
              <w:rPr>
                <w:rFonts w:hint="eastAsia"/>
                <w:vertAlign w:val="baseline"/>
                <w:lang w:val="en-US" w:eastAsia="zh-CN"/>
              </w:rPr>
              <w:t>全局可视化核心功能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GraphSimple.vue</w:t>
            </w:r>
          </w:p>
        </w:tc>
        <w:tc>
          <w:tcPr>
            <w:tcW w:w="2841" w:type="dxa"/>
          </w:tcPr>
          <w:p>
            <w:pPr>
              <w:numPr>
                <w:numId w:val="0"/>
              </w:numPr>
              <w:rPr>
                <w:rFonts w:hint="default"/>
                <w:vertAlign w:val="baseline"/>
                <w:lang w:val="en-US" w:eastAsia="zh-CN"/>
              </w:rPr>
            </w:pPr>
            <w:r>
              <w:rPr>
                <w:rFonts w:hint="eastAsia"/>
                <w:vertAlign w:val="baseline"/>
                <w:lang w:val="en-US" w:eastAsia="zh-CN"/>
              </w:rPr>
              <w:t>单节点可视化核心功能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eastAsia"/>
                <w:vertAlign w:val="baseline"/>
                <w:lang w:val="en-US" w:eastAsia="zh-CN"/>
              </w:rPr>
            </w:pPr>
          </w:p>
        </w:tc>
        <w:tc>
          <w:tcPr>
            <w:tcW w:w="2841" w:type="dxa"/>
            <w:vAlign w:val="top"/>
          </w:tcPr>
          <w:p>
            <w:pPr>
              <w:numPr>
                <w:ilvl w:val="0"/>
                <w:numId w:val="0"/>
              </w:numPr>
              <w:ind w:left="0" w:leftChars="0" w:firstLine="0" w:firstLineChars="0"/>
              <w:rPr>
                <w:rFonts w:hint="eastAsia"/>
                <w:vertAlign w:val="baseline"/>
                <w:lang w:val="en-US" w:eastAsia="zh-CN"/>
              </w:rPr>
            </w:pPr>
            <w:r>
              <w:rPr>
                <w:rFonts w:hint="eastAsia"/>
                <w:vertAlign w:val="baseline"/>
                <w:lang w:val="en-US" w:eastAsia="zh-CN"/>
              </w:rPr>
              <w:t>GraphComplex.vue</w:t>
            </w:r>
          </w:p>
        </w:tc>
        <w:tc>
          <w:tcPr>
            <w:tcW w:w="2841" w:type="dxa"/>
          </w:tcPr>
          <w:p>
            <w:pPr>
              <w:numPr>
                <w:numId w:val="0"/>
              </w:numPr>
              <w:rPr>
                <w:rFonts w:hint="default"/>
                <w:vertAlign w:val="baseline"/>
                <w:lang w:val="en-US" w:eastAsia="zh-CN"/>
              </w:rPr>
            </w:pPr>
            <w:r>
              <w:rPr>
                <w:rFonts w:hint="eastAsia"/>
                <w:vertAlign w:val="baseline"/>
                <w:lang w:val="en-US" w:eastAsia="zh-CN"/>
              </w:rPr>
              <w:t>多节点可视化核心功能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default"/>
                <w:vertAlign w:val="baseline"/>
                <w:lang w:val="en-US" w:eastAsia="zh-CN"/>
              </w:rPr>
            </w:pPr>
            <w:r>
              <w:rPr>
                <w:rFonts w:hint="eastAsia"/>
                <w:vertAlign w:val="baseline"/>
                <w:lang w:val="en-US" w:eastAsia="zh-CN"/>
              </w:rPr>
              <w:t>/faq</w:t>
            </w:r>
          </w:p>
        </w:tc>
        <w:tc>
          <w:tcPr>
            <w:tcW w:w="2841" w:type="dxa"/>
          </w:tcPr>
          <w:p>
            <w:pPr>
              <w:numPr>
                <w:numId w:val="0"/>
              </w:numPr>
              <w:rPr>
                <w:rFonts w:hint="default"/>
                <w:vertAlign w:val="baseline"/>
                <w:lang w:val="en-US" w:eastAsia="zh-CN"/>
              </w:rPr>
            </w:pPr>
            <w:r>
              <w:rPr>
                <w:rFonts w:hint="eastAsia"/>
                <w:vertAlign w:val="baseline"/>
                <w:lang w:val="en-US" w:eastAsia="zh-CN"/>
              </w:rPr>
              <w:t>Faq.vue</w:t>
            </w:r>
          </w:p>
        </w:tc>
        <w:tc>
          <w:tcPr>
            <w:tcW w:w="2841" w:type="dxa"/>
          </w:tcPr>
          <w:p>
            <w:pPr>
              <w:numPr>
                <w:numId w:val="0"/>
              </w:numPr>
              <w:rPr>
                <w:rFonts w:hint="default"/>
                <w:vertAlign w:val="baseline"/>
                <w:lang w:val="en-US" w:eastAsia="zh-CN"/>
              </w:rPr>
            </w:pPr>
            <w:r>
              <w:rPr>
                <w:rFonts w:hint="eastAsia"/>
                <w:vertAlign w:val="baseline"/>
                <w:lang w:val="en-US" w:eastAsia="zh-CN"/>
              </w:rPr>
              <w:t>智能问答模块，功能全部封装于此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numPr>
                <w:numId w:val="0"/>
              </w:numPr>
              <w:rPr>
                <w:rFonts w:hint="default"/>
                <w:vertAlign w:val="baseline"/>
                <w:lang w:val="en-US" w:eastAsia="zh-CN"/>
              </w:rPr>
            </w:pPr>
            <w:r>
              <w:rPr>
                <w:rFonts w:hint="eastAsia"/>
                <w:vertAlign w:val="baseline"/>
                <w:lang w:val="en-US" w:eastAsia="zh-CN"/>
              </w:rPr>
              <w:t>/query</w:t>
            </w:r>
          </w:p>
        </w:tc>
        <w:tc>
          <w:tcPr>
            <w:tcW w:w="2841" w:type="dxa"/>
          </w:tcPr>
          <w:p>
            <w:pPr>
              <w:numPr>
                <w:numId w:val="0"/>
              </w:numPr>
              <w:rPr>
                <w:rFonts w:hint="default"/>
                <w:vertAlign w:val="baseline"/>
                <w:lang w:val="en-US" w:eastAsia="zh-CN"/>
              </w:rPr>
            </w:pPr>
            <w:r>
              <w:rPr>
                <w:rFonts w:hint="eastAsia"/>
                <w:vertAlign w:val="baseline"/>
                <w:lang w:val="en-US" w:eastAsia="zh-CN"/>
              </w:rPr>
              <w:t>Query.vue</w:t>
            </w:r>
          </w:p>
        </w:tc>
        <w:tc>
          <w:tcPr>
            <w:tcW w:w="2841" w:type="dxa"/>
          </w:tcPr>
          <w:p>
            <w:pPr>
              <w:numPr>
                <w:numId w:val="0"/>
              </w:numPr>
              <w:rPr>
                <w:rFonts w:hint="default"/>
                <w:vertAlign w:val="baseline"/>
                <w:lang w:val="en-US" w:eastAsia="zh-CN"/>
              </w:rPr>
            </w:pPr>
            <w:r>
              <w:rPr>
                <w:rFonts w:hint="eastAsia"/>
                <w:vertAlign w:val="baseline"/>
                <w:lang w:val="en-US" w:eastAsia="zh-CN"/>
              </w:rPr>
              <w:t>高级查询模块，功能全部封装于此</w:t>
            </w:r>
          </w:p>
        </w:tc>
      </w:tr>
    </w:tbl>
    <w:p>
      <w:pPr>
        <w:numPr>
          <w:numId w:val="0"/>
        </w:numPr>
        <w:rPr>
          <w:rFonts w:hint="default"/>
          <w:lang w:val="en-US" w:eastAsia="zh-CN"/>
        </w:rPr>
      </w:pPr>
    </w:p>
    <w:p>
      <w:pPr>
        <w:numPr>
          <w:ilvl w:val="0"/>
          <w:numId w:val="1"/>
        </w:numPr>
        <w:rPr>
          <w:rFonts w:hint="default" w:eastAsiaTheme="minorEastAsia"/>
          <w:lang w:val="en-US" w:eastAsia="zh-CN"/>
        </w:rPr>
      </w:pPr>
      <w:r>
        <w:rPr>
          <w:rFonts w:hint="eastAsia"/>
          <w:lang w:val="en-US" w:eastAsia="zh-CN"/>
        </w:rPr>
        <w:t>场景分析</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22"/>
        <w:gridCol w:w="722"/>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22" w:type="dxa"/>
            <w:vMerge w:val="restart"/>
          </w:tcPr>
          <w:p>
            <w:pPr>
              <w:numPr>
                <w:numId w:val="0"/>
              </w:numPr>
              <w:rPr>
                <w:rFonts w:hint="default"/>
                <w:lang w:val="en-US" w:eastAsia="zh-CN"/>
              </w:rPr>
            </w:pPr>
            <w:r>
              <w:rPr>
                <w:rFonts w:hint="eastAsia"/>
                <w:lang w:val="en-US" w:eastAsia="zh-CN"/>
              </w:rPr>
              <w:t>1</w:t>
            </w:r>
          </w:p>
        </w:tc>
        <w:tc>
          <w:tcPr>
            <w:tcW w:w="722" w:type="dxa"/>
          </w:tcPr>
          <w:p>
            <w:pPr>
              <w:numPr>
                <w:numId w:val="0"/>
              </w:numPr>
              <w:rPr>
                <w:rFonts w:hint="default"/>
                <w:vertAlign w:val="baseline"/>
                <w:lang w:val="en-US" w:eastAsia="zh-CN"/>
              </w:rPr>
            </w:pPr>
            <w:r>
              <w:rPr>
                <w:rFonts w:hint="eastAsia"/>
                <w:lang w:val="en-US" w:eastAsia="zh-CN"/>
              </w:rPr>
              <w:t>场景</w:t>
            </w:r>
          </w:p>
        </w:tc>
        <w:tc>
          <w:tcPr>
            <w:tcW w:w="7077" w:type="dxa"/>
          </w:tcPr>
          <w:p>
            <w:pPr>
              <w:numPr>
                <w:ilvl w:val="0"/>
                <w:numId w:val="0"/>
              </w:numPr>
              <w:rPr>
                <w:rFonts w:hint="default"/>
                <w:vertAlign w:val="baseline"/>
                <w:lang w:val="en-US" w:eastAsia="zh-CN"/>
              </w:rPr>
            </w:pPr>
            <w:r>
              <w:rPr>
                <w:rFonts w:hint="eastAsia"/>
                <w:lang w:val="en-US" w:eastAsia="zh-CN"/>
              </w:rPr>
              <w:t>某小说作家想要研究冰与火之歌共有多少人物、家族、城堡以给予自己的世界观构建以灵感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722" w:type="dxa"/>
            <w:vMerge w:val="continue"/>
            <w:tcBorders/>
          </w:tcPr>
          <w:p>
            <w:pPr>
              <w:numPr>
                <w:numId w:val="0"/>
              </w:numPr>
              <w:rPr>
                <w:rFonts w:hint="default"/>
                <w:vertAlign w:val="baseline"/>
                <w:lang w:val="en-US" w:eastAsia="zh-CN"/>
              </w:rPr>
            </w:pPr>
          </w:p>
        </w:tc>
        <w:tc>
          <w:tcPr>
            <w:tcW w:w="722" w:type="dxa"/>
          </w:tcPr>
          <w:p>
            <w:pPr>
              <w:numPr>
                <w:numId w:val="0"/>
              </w:numPr>
              <w:rPr>
                <w:rFonts w:hint="default"/>
                <w:vertAlign w:val="baseline"/>
                <w:lang w:val="en-US" w:eastAsia="zh-CN"/>
              </w:rPr>
            </w:pPr>
            <w:r>
              <w:rPr>
                <w:rFonts w:hint="eastAsia"/>
                <w:vertAlign w:val="baseline"/>
                <w:lang w:val="en-US" w:eastAsia="zh-CN"/>
              </w:rPr>
              <w:t>流程</w:t>
            </w:r>
          </w:p>
        </w:tc>
        <w:tc>
          <w:tcPr>
            <w:tcW w:w="7077" w:type="dxa"/>
          </w:tcPr>
          <w:p>
            <w:pPr>
              <w:numPr>
                <w:numId w:val="0"/>
              </w:numPr>
              <w:rPr>
                <w:rFonts w:hint="default"/>
                <w:vertAlign w:val="baseline"/>
                <w:lang w:val="en-US" w:eastAsia="zh-CN"/>
              </w:rPr>
            </w:pPr>
            <w:r>
              <w:rPr>
                <w:rFonts w:hint="eastAsia"/>
                <w:vertAlign w:val="baseline"/>
                <w:lang w:val="en-US" w:eastAsia="zh-CN"/>
              </w:rPr>
              <w:t>打开网站，呈现的是导航界面，发现实体统计模块的链接，点击跳转；跳转到实体统计界面，看到所有人物、家族、城堡的名称列表以及数量柱状图。</w:t>
            </w:r>
          </w:p>
        </w:tc>
      </w:tr>
    </w:tbl>
    <w:p>
      <w:pPr>
        <w:numPr>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2"/>
        <w:gridCol w:w="722"/>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vMerge w:val="restart"/>
          </w:tcPr>
          <w:p>
            <w:pPr>
              <w:numPr>
                <w:ilvl w:val="0"/>
                <w:numId w:val="0"/>
              </w:numPr>
              <w:rPr>
                <w:rFonts w:hint="default"/>
                <w:lang w:val="en-US" w:eastAsia="zh-CN"/>
              </w:rPr>
            </w:pPr>
            <w:r>
              <w:rPr>
                <w:rFonts w:hint="eastAsia"/>
                <w:lang w:val="en-US" w:eastAsia="zh-CN"/>
              </w:rPr>
              <w:t>2</w:t>
            </w:r>
          </w:p>
        </w:tc>
        <w:tc>
          <w:tcPr>
            <w:tcW w:w="722" w:type="dxa"/>
          </w:tcPr>
          <w:p>
            <w:pPr>
              <w:numPr>
                <w:ilvl w:val="0"/>
                <w:numId w:val="0"/>
              </w:numPr>
              <w:rPr>
                <w:rFonts w:hint="default"/>
                <w:vertAlign w:val="baseline"/>
                <w:lang w:val="en-US" w:eastAsia="zh-CN"/>
              </w:rPr>
            </w:pPr>
            <w:r>
              <w:rPr>
                <w:rFonts w:hint="eastAsia"/>
                <w:lang w:val="en-US" w:eastAsia="zh-CN"/>
              </w:rPr>
              <w:t>场景</w:t>
            </w:r>
          </w:p>
        </w:tc>
        <w:tc>
          <w:tcPr>
            <w:tcW w:w="7077" w:type="dxa"/>
          </w:tcPr>
          <w:p>
            <w:pPr>
              <w:numPr>
                <w:ilvl w:val="0"/>
                <w:numId w:val="0"/>
              </w:numPr>
              <w:rPr>
                <w:rFonts w:hint="default"/>
                <w:vertAlign w:val="baseline"/>
                <w:lang w:val="en-US" w:eastAsia="zh-CN"/>
              </w:rPr>
            </w:pPr>
            <w:r>
              <w:rPr>
                <w:rFonts w:hint="eastAsia"/>
                <w:lang w:val="en-US" w:eastAsia="zh-CN"/>
              </w:rPr>
              <w:t>某关系分析师想要研究一段话中各种实体是什么关系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vMerge w:val="continue"/>
          </w:tcPr>
          <w:p>
            <w:pPr>
              <w:numPr>
                <w:ilvl w:val="0"/>
                <w:numId w:val="0"/>
              </w:numPr>
              <w:rPr>
                <w:rFonts w:hint="default"/>
                <w:vertAlign w:val="baseline"/>
                <w:lang w:val="en-US" w:eastAsia="zh-CN"/>
              </w:rPr>
            </w:pPr>
          </w:p>
        </w:tc>
        <w:tc>
          <w:tcPr>
            <w:tcW w:w="722" w:type="dxa"/>
          </w:tcPr>
          <w:p>
            <w:pPr>
              <w:numPr>
                <w:ilvl w:val="0"/>
                <w:numId w:val="0"/>
              </w:numPr>
              <w:rPr>
                <w:rFonts w:hint="default"/>
                <w:vertAlign w:val="baseline"/>
                <w:lang w:val="en-US" w:eastAsia="zh-CN"/>
              </w:rPr>
            </w:pPr>
            <w:r>
              <w:rPr>
                <w:rFonts w:hint="eastAsia"/>
                <w:vertAlign w:val="baseline"/>
                <w:lang w:val="en-US" w:eastAsia="zh-CN"/>
              </w:rPr>
              <w:t>流程</w:t>
            </w:r>
          </w:p>
        </w:tc>
        <w:tc>
          <w:tcPr>
            <w:tcW w:w="7077" w:type="dxa"/>
          </w:tcPr>
          <w:p>
            <w:pPr>
              <w:numPr>
                <w:ilvl w:val="0"/>
                <w:numId w:val="0"/>
              </w:numPr>
              <w:rPr>
                <w:rFonts w:hint="default"/>
                <w:vertAlign w:val="baseline"/>
                <w:lang w:val="en-US" w:eastAsia="zh-CN"/>
              </w:rPr>
            </w:pPr>
            <w:r>
              <w:rPr>
                <w:rFonts w:hint="eastAsia"/>
                <w:vertAlign w:val="baseline"/>
                <w:lang w:val="en-US" w:eastAsia="zh-CN"/>
              </w:rPr>
              <w:t>打开网站，呈现的是导航界面，发现智能模块的链接，点击跳转；跳转之后，发现文本框和搜索按钮，直接将这段话复制进去，点击搜索；呈现出了三元组关系列表，还惊奇地发现关系图也给显示出来了</w:t>
            </w:r>
          </w:p>
        </w:tc>
      </w:tr>
    </w:tbl>
    <w:p>
      <w:pPr>
        <w:numPr>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2"/>
        <w:gridCol w:w="722"/>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22" w:type="dxa"/>
            <w:vMerge w:val="restart"/>
          </w:tcPr>
          <w:p>
            <w:pPr>
              <w:numPr>
                <w:ilvl w:val="0"/>
                <w:numId w:val="0"/>
              </w:numPr>
              <w:rPr>
                <w:rFonts w:hint="default"/>
                <w:lang w:val="en-US" w:eastAsia="zh-CN"/>
              </w:rPr>
            </w:pPr>
            <w:r>
              <w:rPr>
                <w:rFonts w:hint="eastAsia"/>
                <w:lang w:val="en-US" w:eastAsia="zh-CN"/>
              </w:rPr>
              <w:t>3</w:t>
            </w:r>
          </w:p>
        </w:tc>
        <w:tc>
          <w:tcPr>
            <w:tcW w:w="722" w:type="dxa"/>
          </w:tcPr>
          <w:p>
            <w:pPr>
              <w:numPr>
                <w:ilvl w:val="0"/>
                <w:numId w:val="0"/>
              </w:numPr>
              <w:rPr>
                <w:rFonts w:hint="default"/>
                <w:vertAlign w:val="baseline"/>
                <w:lang w:val="en-US" w:eastAsia="zh-CN"/>
              </w:rPr>
            </w:pPr>
            <w:r>
              <w:rPr>
                <w:rFonts w:hint="eastAsia"/>
                <w:lang w:val="en-US" w:eastAsia="zh-CN"/>
              </w:rPr>
              <w:t>场景</w:t>
            </w:r>
          </w:p>
        </w:tc>
        <w:tc>
          <w:tcPr>
            <w:tcW w:w="7077" w:type="dxa"/>
          </w:tcPr>
          <w:p>
            <w:pPr>
              <w:numPr>
                <w:ilvl w:val="0"/>
                <w:numId w:val="0"/>
              </w:numPr>
              <w:rPr>
                <w:rFonts w:hint="default"/>
                <w:vertAlign w:val="baseline"/>
                <w:lang w:val="en-US" w:eastAsia="zh-CN"/>
              </w:rPr>
            </w:pPr>
            <w:r>
              <w:rPr>
                <w:rFonts w:hint="eastAsia"/>
                <w:vertAlign w:val="baseline"/>
                <w:lang w:val="en-US" w:eastAsia="zh-CN"/>
              </w:rPr>
              <w:t>某熟悉sparql语句的专业知识图谱研究人士想要按照自己的需求查询小说中某种特定的信息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vMerge w:val="continue"/>
          </w:tcPr>
          <w:p>
            <w:pPr>
              <w:numPr>
                <w:ilvl w:val="0"/>
                <w:numId w:val="0"/>
              </w:numPr>
              <w:rPr>
                <w:rFonts w:hint="default"/>
                <w:vertAlign w:val="baseline"/>
                <w:lang w:val="en-US" w:eastAsia="zh-CN"/>
              </w:rPr>
            </w:pPr>
          </w:p>
        </w:tc>
        <w:tc>
          <w:tcPr>
            <w:tcW w:w="722" w:type="dxa"/>
          </w:tcPr>
          <w:p>
            <w:pPr>
              <w:numPr>
                <w:ilvl w:val="0"/>
                <w:numId w:val="0"/>
              </w:numPr>
              <w:rPr>
                <w:rFonts w:hint="default"/>
                <w:vertAlign w:val="baseline"/>
                <w:lang w:val="en-US" w:eastAsia="zh-CN"/>
              </w:rPr>
            </w:pPr>
            <w:r>
              <w:rPr>
                <w:rFonts w:hint="eastAsia"/>
                <w:vertAlign w:val="baseline"/>
                <w:lang w:val="en-US" w:eastAsia="zh-CN"/>
              </w:rPr>
              <w:t>流程</w:t>
            </w:r>
          </w:p>
        </w:tc>
        <w:tc>
          <w:tcPr>
            <w:tcW w:w="7077" w:type="dxa"/>
          </w:tcPr>
          <w:p>
            <w:pPr>
              <w:numPr>
                <w:ilvl w:val="0"/>
                <w:numId w:val="0"/>
              </w:numPr>
              <w:rPr>
                <w:rFonts w:hint="default"/>
                <w:vertAlign w:val="baseline"/>
                <w:lang w:val="en-US" w:eastAsia="zh-CN"/>
              </w:rPr>
            </w:pPr>
            <w:r>
              <w:rPr>
                <w:rFonts w:hint="eastAsia"/>
                <w:vertAlign w:val="baseline"/>
                <w:lang w:val="en-US" w:eastAsia="zh-CN"/>
              </w:rPr>
              <w:t>打开网站，呈现的是导航界面，发现高级查询模块的链接，点击跳转；跳转之后，呈现出默认的sparql语句的文本框，还有前缀表示，很容易得知这里就是sparql语句搜索框，输入语句之后点击查询按钮，发现成功返回了三元组</w:t>
            </w:r>
          </w:p>
        </w:tc>
      </w:tr>
    </w:tbl>
    <w:p>
      <w:pPr>
        <w:numPr>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2"/>
        <w:gridCol w:w="722"/>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22" w:type="dxa"/>
            <w:vMerge w:val="restart"/>
          </w:tcPr>
          <w:p>
            <w:pPr>
              <w:numPr>
                <w:ilvl w:val="0"/>
                <w:numId w:val="0"/>
              </w:numPr>
              <w:rPr>
                <w:rFonts w:hint="default"/>
                <w:lang w:val="en-US" w:eastAsia="zh-CN"/>
              </w:rPr>
            </w:pPr>
            <w:r>
              <w:rPr>
                <w:rFonts w:hint="eastAsia"/>
                <w:lang w:val="en-US" w:eastAsia="zh-CN"/>
              </w:rPr>
              <w:t>4</w:t>
            </w:r>
          </w:p>
        </w:tc>
        <w:tc>
          <w:tcPr>
            <w:tcW w:w="722" w:type="dxa"/>
          </w:tcPr>
          <w:p>
            <w:pPr>
              <w:numPr>
                <w:ilvl w:val="0"/>
                <w:numId w:val="0"/>
              </w:numPr>
              <w:rPr>
                <w:rFonts w:hint="default"/>
                <w:vertAlign w:val="baseline"/>
                <w:lang w:val="en-US" w:eastAsia="zh-CN"/>
              </w:rPr>
            </w:pPr>
            <w:r>
              <w:rPr>
                <w:rFonts w:hint="eastAsia"/>
                <w:lang w:val="en-US" w:eastAsia="zh-CN"/>
              </w:rPr>
              <w:t>场景</w:t>
            </w:r>
          </w:p>
        </w:tc>
        <w:tc>
          <w:tcPr>
            <w:tcW w:w="7077" w:type="dxa"/>
          </w:tcPr>
          <w:p>
            <w:pPr>
              <w:numPr>
                <w:ilvl w:val="0"/>
                <w:numId w:val="0"/>
              </w:numPr>
              <w:rPr>
                <w:rFonts w:hint="default"/>
                <w:vertAlign w:val="baseline"/>
                <w:lang w:val="en-US" w:eastAsia="zh-CN"/>
              </w:rPr>
            </w:pPr>
            <w:r>
              <w:rPr>
                <w:rFonts w:hint="eastAsia"/>
                <w:lang w:val="en-US" w:eastAsia="zh-CN"/>
              </w:rPr>
              <w:t>某小说爱好者想要得知究竟有多少人是骑士的头衔</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vMerge w:val="continue"/>
          </w:tcPr>
          <w:p>
            <w:pPr>
              <w:numPr>
                <w:ilvl w:val="0"/>
                <w:numId w:val="0"/>
              </w:numPr>
              <w:rPr>
                <w:rFonts w:hint="default"/>
                <w:vertAlign w:val="baseline"/>
                <w:lang w:val="en-US" w:eastAsia="zh-CN"/>
              </w:rPr>
            </w:pPr>
          </w:p>
        </w:tc>
        <w:tc>
          <w:tcPr>
            <w:tcW w:w="722" w:type="dxa"/>
          </w:tcPr>
          <w:p>
            <w:pPr>
              <w:numPr>
                <w:ilvl w:val="0"/>
                <w:numId w:val="0"/>
              </w:numPr>
              <w:rPr>
                <w:rFonts w:hint="default"/>
                <w:vertAlign w:val="baseline"/>
                <w:lang w:val="en-US" w:eastAsia="zh-CN"/>
              </w:rPr>
            </w:pPr>
            <w:r>
              <w:rPr>
                <w:rFonts w:hint="eastAsia"/>
                <w:vertAlign w:val="baseline"/>
                <w:lang w:val="en-US" w:eastAsia="zh-CN"/>
              </w:rPr>
              <w:t>流程</w:t>
            </w:r>
          </w:p>
        </w:tc>
        <w:tc>
          <w:tcPr>
            <w:tcW w:w="7077" w:type="dxa"/>
          </w:tcPr>
          <w:p>
            <w:pPr>
              <w:numPr>
                <w:ilvl w:val="0"/>
                <w:numId w:val="0"/>
              </w:numPr>
              <w:rPr>
                <w:rFonts w:hint="default"/>
                <w:vertAlign w:val="baseline"/>
                <w:lang w:val="en-US" w:eastAsia="zh-CN"/>
              </w:rPr>
            </w:pPr>
            <w:r>
              <w:rPr>
                <w:rFonts w:hint="eastAsia"/>
                <w:vertAlign w:val="baseline"/>
                <w:lang w:val="en-US" w:eastAsia="zh-CN"/>
              </w:rPr>
              <w:t>打开网站，呈现的是导航界面，发现人物关系统计模块的链接，点击跳转；看到了人物各种实体关系，发现在列表有骑士这种关系；点击右边的“查看”按钮，自动出现右边的弹窗，弹出所有骑士头衔的人物列表</w:t>
            </w:r>
          </w:p>
        </w:tc>
      </w:tr>
    </w:tbl>
    <w:p>
      <w:pPr>
        <w:numPr>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2"/>
        <w:gridCol w:w="722"/>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vMerge w:val="restart"/>
          </w:tcPr>
          <w:p>
            <w:pPr>
              <w:numPr>
                <w:ilvl w:val="0"/>
                <w:numId w:val="0"/>
              </w:numPr>
              <w:rPr>
                <w:rFonts w:hint="default"/>
                <w:lang w:val="en-US" w:eastAsia="zh-CN"/>
              </w:rPr>
            </w:pPr>
            <w:r>
              <w:rPr>
                <w:rFonts w:hint="eastAsia"/>
                <w:lang w:val="en-US" w:eastAsia="zh-CN"/>
              </w:rPr>
              <w:t>5</w:t>
            </w:r>
          </w:p>
        </w:tc>
        <w:tc>
          <w:tcPr>
            <w:tcW w:w="722" w:type="dxa"/>
          </w:tcPr>
          <w:p>
            <w:pPr>
              <w:numPr>
                <w:ilvl w:val="0"/>
                <w:numId w:val="0"/>
              </w:numPr>
              <w:rPr>
                <w:rFonts w:hint="default"/>
                <w:vertAlign w:val="baseline"/>
                <w:lang w:val="en-US" w:eastAsia="zh-CN"/>
              </w:rPr>
            </w:pPr>
            <w:r>
              <w:rPr>
                <w:rFonts w:hint="eastAsia"/>
                <w:lang w:val="en-US" w:eastAsia="zh-CN"/>
              </w:rPr>
              <w:t>场景</w:t>
            </w:r>
          </w:p>
        </w:tc>
        <w:tc>
          <w:tcPr>
            <w:tcW w:w="7077" w:type="dxa"/>
          </w:tcPr>
          <w:p>
            <w:pPr>
              <w:numPr>
                <w:ilvl w:val="0"/>
                <w:numId w:val="0"/>
              </w:numPr>
              <w:rPr>
                <w:rFonts w:hint="default"/>
                <w:vertAlign w:val="baseline"/>
                <w:lang w:val="en-US" w:eastAsia="zh-CN"/>
              </w:rPr>
            </w:pPr>
            <w:r>
              <w:rPr>
                <w:rFonts w:hint="eastAsia"/>
                <w:lang w:val="en-US" w:eastAsia="zh-CN"/>
              </w:rPr>
              <w:t>某小说爱好者想知道那个家族的箴言是“血火同源”</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vMerge w:val="continue"/>
          </w:tcPr>
          <w:p>
            <w:pPr>
              <w:numPr>
                <w:ilvl w:val="0"/>
                <w:numId w:val="0"/>
              </w:numPr>
              <w:rPr>
                <w:rFonts w:hint="default"/>
                <w:vertAlign w:val="baseline"/>
                <w:lang w:val="en-US" w:eastAsia="zh-CN"/>
              </w:rPr>
            </w:pPr>
          </w:p>
        </w:tc>
        <w:tc>
          <w:tcPr>
            <w:tcW w:w="722" w:type="dxa"/>
          </w:tcPr>
          <w:p>
            <w:pPr>
              <w:numPr>
                <w:ilvl w:val="0"/>
                <w:numId w:val="0"/>
              </w:numPr>
              <w:rPr>
                <w:rFonts w:hint="default"/>
                <w:vertAlign w:val="baseline"/>
                <w:lang w:val="en-US" w:eastAsia="zh-CN"/>
              </w:rPr>
            </w:pPr>
            <w:r>
              <w:rPr>
                <w:rFonts w:hint="eastAsia"/>
                <w:vertAlign w:val="baseline"/>
                <w:lang w:val="en-US" w:eastAsia="zh-CN"/>
              </w:rPr>
              <w:t>流程</w:t>
            </w:r>
          </w:p>
        </w:tc>
        <w:tc>
          <w:tcPr>
            <w:tcW w:w="7077" w:type="dxa"/>
          </w:tcPr>
          <w:p>
            <w:pPr>
              <w:numPr>
                <w:ilvl w:val="0"/>
                <w:numId w:val="0"/>
              </w:numPr>
              <w:rPr>
                <w:rFonts w:hint="default"/>
                <w:vertAlign w:val="baseline"/>
                <w:lang w:val="en-US" w:eastAsia="zh-CN"/>
              </w:rPr>
            </w:pPr>
            <w:r>
              <w:rPr>
                <w:rFonts w:hint="eastAsia"/>
                <w:vertAlign w:val="baseline"/>
                <w:lang w:val="en-US" w:eastAsia="zh-CN"/>
              </w:rPr>
              <w:t>打开网站，呈现的是导航界面，发现家族实体统计模块的链接，点击跳转；打开右边的输入框，输入引导提示的特定的格式，点击查询，发现返回坦格利安家族</w:t>
            </w:r>
          </w:p>
        </w:tc>
      </w:tr>
    </w:tbl>
    <w:p>
      <w:pPr>
        <w:numPr>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2"/>
        <w:gridCol w:w="722"/>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22" w:type="dxa"/>
            <w:vMerge w:val="restart"/>
          </w:tcPr>
          <w:p>
            <w:pPr>
              <w:numPr>
                <w:ilvl w:val="0"/>
                <w:numId w:val="0"/>
              </w:numPr>
              <w:rPr>
                <w:rFonts w:hint="default"/>
                <w:lang w:val="en-US" w:eastAsia="zh-CN"/>
              </w:rPr>
            </w:pPr>
            <w:r>
              <w:rPr>
                <w:rFonts w:hint="eastAsia"/>
                <w:lang w:val="en-US" w:eastAsia="zh-CN"/>
              </w:rPr>
              <w:t>6</w:t>
            </w:r>
          </w:p>
        </w:tc>
        <w:tc>
          <w:tcPr>
            <w:tcW w:w="722" w:type="dxa"/>
          </w:tcPr>
          <w:p>
            <w:pPr>
              <w:numPr>
                <w:ilvl w:val="0"/>
                <w:numId w:val="0"/>
              </w:numPr>
              <w:rPr>
                <w:rFonts w:hint="default"/>
                <w:vertAlign w:val="baseline"/>
                <w:lang w:val="en-US" w:eastAsia="zh-CN"/>
              </w:rPr>
            </w:pPr>
            <w:r>
              <w:rPr>
                <w:rFonts w:hint="eastAsia"/>
                <w:lang w:val="en-US" w:eastAsia="zh-CN"/>
              </w:rPr>
              <w:t>场景</w:t>
            </w:r>
          </w:p>
        </w:tc>
        <w:tc>
          <w:tcPr>
            <w:tcW w:w="7077" w:type="dxa"/>
          </w:tcPr>
          <w:p>
            <w:pPr>
              <w:numPr>
                <w:ilvl w:val="0"/>
                <w:numId w:val="0"/>
              </w:numPr>
              <w:rPr>
                <w:rFonts w:hint="default"/>
                <w:vertAlign w:val="baseline"/>
                <w:lang w:val="en-US" w:eastAsia="zh-CN"/>
              </w:rPr>
            </w:pPr>
            <w:r>
              <w:rPr>
                <w:rFonts w:hint="eastAsia"/>
                <w:lang w:val="en-US" w:eastAsia="zh-CN"/>
              </w:rPr>
              <w:t>某小说爱好者想要知道整部小说的知识图谱关系图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vMerge w:val="continue"/>
          </w:tcPr>
          <w:p>
            <w:pPr>
              <w:numPr>
                <w:ilvl w:val="0"/>
                <w:numId w:val="0"/>
              </w:numPr>
              <w:rPr>
                <w:rFonts w:hint="default"/>
                <w:vertAlign w:val="baseline"/>
                <w:lang w:val="en-US" w:eastAsia="zh-CN"/>
              </w:rPr>
            </w:pPr>
          </w:p>
        </w:tc>
        <w:tc>
          <w:tcPr>
            <w:tcW w:w="722" w:type="dxa"/>
          </w:tcPr>
          <w:p>
            <w:pPr>
              <w:numPr>
                <w:ilvl w:val="0"/>
                <w:numId w:val="0"/>
              </w:numPr>
              <w:rPr>
                <w:rFonts w:hint="default"/>
                <w:vertAlign w:val="baseline"/>
                <w:lang w:val="en-US" w:eastAsia="zh-CN"/>
              </w:rPr>
            </w:pPr>
            <w:r>
              <w:rPr>
                <w:rFonts w:hint="eastAsia"/>
                <w:vertAlign w:val="baseline"/>
                <w:lang w:val="en-US" w:eastAsia="zh-CN"/>
              </w:rPr>
              <w:t>流程</w:t>
            </w:r>
          </w:p>
        </w:tc>
        <w:tc>
          <w:tcPr>
            <w:tcW w:w="7077" w:type="dxa"/>
          </w:tcPr>
          <w:p>
            <w:pPr>
              <w:numPr>
                <w:ilvl w:val="0"/>
                <w:numId w:val="0"/>
              </w:numPr>
              <w:rPr>
                <w:rFonts w:hint="default"/>
                <w:vertAlign w:val="baseline"/>
                <w:lang w:val="en-US" w:eastAsia="zh-CN"/>
              </w:rPr>
            </w:pPr>
            <w:r>
              <w:rPr>
                <w:rFonts w:hint="eastAsia"/>
                <w:vertAlign w:val="baseline"/>
                <w:lang w:val="en-US" w:eastAsia="zh-CN"/>
              </w:rPr>
              <w:t>打开网站，呈现的是导航界面，发现全局关系图模块的链接，点击跳转；发现图太大比较卡，于是在右上角发现可以控制显示数量的按钮，选择显示400条关系，发现图结构不再卡；想要研究单独某个节点相邻节点，在右上角发现开关，点击之后，图结构成功实现悬浮聚焦</w:t>
            </w:r>
          </w:p>
        </w:tc>
      </w:tr>
    </w:tbl>
    <w:p>
      <w:pPr>
        <w:numPr>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2"/>
        <w:gridCol w:w="722"/>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vMerge w:val="restart"/>
          </w:tcPr>
          <w:p>
            <w:pPr>
              <w:numPr>
                <w:ilvl w:val="0"/>
                <w:numId w:val="0"/>
              </w:numPr>
              <w:rPr>
                <w:rFonts w:hint="default"/>
                <w:lang w:val="en-US" w:eastAsia="zh-CN"/>
              </w:rPr>
            </w:pPr>
            <w:r>
              <w:rPr>
                <w:rFonts w:hint="eastAsia"/>
                <w:lang w:val="en-US" w:eastAsia="zh-CN"/>
              </w:rPr>
              <w:t>7</w:t>
            </w:r>
          </w:p>
        </w:tc>
        <w:tc>
          <w:tcPr>
            <w:tcW w:w="722" w:type="dxa"/>
          </w:tcPr>
          <w:p>
            <w:pPr>
              <w:numPr>
                <w:ilvl w:val="0"/>
                <w:numId w:val="0"/>
              </w:numPr>
              <w:rPr>
                <w:rFonts w:hint="default"/>
                <w:vertAlign w:val="baseline"/>
                <w:lang w:val="en-US" w:eastAsia="zh-CN"/>
              </w:rPr>
            </w:pPr>
            <w:r>
              <w:rPr>
                <w:rFonts w:hint="eastAsia"/>
                <w:lang w:val="en-US" w:eastAsia="zh-CN"/>
              </w:rPr>
              <w:t>场景</w:t>
            </w:r>
          </w:p>
        </w:tc>
        <w:tc>
          <w:tcPr>
            <w:tcW w:w="7077" w:type="dxa"/>
          </w:tcPr>
          <w:p>
            <w:pPr>
              <w:numPr>
                <w:ilvl w:val="0"/>
                <w:numId w:val="0"/>
              </w:numPr>
              <w:rPr>
                <w:rFonts w:hint="default"/>
                <w:vertAlign w:val="baseline"/>
                <w:lang w:val="en-US" w:eastAsia="zh-CN"/>
              </w:rPr>
            </w:pPr>
            <w:r>
              <w:rPr>
                <w:rFonts w:hint="eastAsia"/>
                <w:lang w:val="en-US" w:eastAsia="zh-CN"/>
              </w:rPr>
              <w:t>某小说研究爱好者想要知道詹姆·兰尼斯特的相关信息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vMerge w:val="continue"/>
          </w:tcPr>
          <w:p>
            <w:pPr>
              <w:numPr>
                <w:ilvl w:val="0"/>
                <w:numId w:val="0"/>
              </w:numPr>
              <w:rPr>
                <w:rFonts w:hint="default"/>
                <w:vertAlign w:val="baseline"/>
                <w:lang w:val="en-US" w:eastAsia="zh-CN"/>
              </w:rPr>
            </w:pPr>
          </w:p>
        </w:tc>
        <w:tc>
          <w:tcPr>
            <w:tcW w:w="722" w:type="dxa"/>
          </w:tcPr>
          <w:p>
            <w:pPr>
              <w:numPr>
                <w:ilvl w:val="0"/>
                <w:numId w:val="0"/>
              </w:numPr>
              <w:rPr>
                <w:rFonts w:hint="default"/>
                <w:vertAlign w:val="baseline"/>
                <w:lang w:val="en-US" w:eastAsia="zh-CN"/>
              </w:rPr>
            </w:pPr>
            <w:r>
              <w:rPr>
                <w:rFonts w:hint="eastAsia"/>
                <w:vertAlign w:val="baseline"/>
                <w:lang w:val="en-US" w:eastAsia="zh-CN"/>
              </w:rPr>
              <w:t>流程</w:t>
            </w:r>
          </w:p>
        </w:tc>
        <w:tc>
          <w:tcPr>
            <w:tcW w:w="7077" w:type="dxa"/>
          </w:tcPr>
          <w:p>
            <w:pPr>
              <w:numPr>
                <w:ilvl w:val="0"/>
                <w:numId w:val="0"/>
              </w:numPr>
              <w:rPr>
                <w:rFonts w:hint="default"/>
                <w:vertAlign w:val="baseline"/>
                <w:lang w:val="en-US" w:eastAsia="zh-CN"/>
              </w:rPr>
            </w:pPr>
            <w:r>
              <w:rPr>
                <w:rFonts w:hint="eastAsia"/>
                <w:vertAlign w:val="baseline"/>
                <w:lang w:val="en-US" w:eastAsia="zh-CN"/>
              </w:rPr>
              <w:t>打开网站，呈现的是导航界面，发现单节点图结构模块的链接，点击跳转；点击展开列表按钮，搜索詹姆·兰尼斯特，发现下面成功得到了所有的信息，图结构也增添了詹姆·兰尼斯特的节点</w:t>
            </w:r>
          </w:p>
        </w:tc>
      </w:tr>
    </w:tbl>
    <w:p>
      <w:pPr>
        <w:numPr>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22"/>
        <w:gridCol w:w="722"/>
        <w:gridCol w:w="7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vMerge w:val="restart"/>
          </w:tcPr>
          <w:p>
            <w:pPr>
              <w:numPr>
                <w:ilvl w:val="0"/>
                <w:numId w:val="0"/>
              </w:numPr>
              <w:rPr>
                <w:rFonts w:hint="default"/>
                <w:lang w:val="en-US" w:eastAsia="zh-CN"/>
              </w:rPr>
            </w:pPr>
            <w:r>
              <w:rPr>
                <w:rFonts w:hint="eastAsia"/>
                <w:lang w:val="en-US" w:eastAsia="zh-CN"/>
              </w:rPr>
              <w:t>8</w:t>
            </w:r>
          </w:p>
        </w:tc>
        <w:tc>
          <w:tcPr>
            <w:tcW w:w="722" w:type="dxa"/>
          </w:tcPr>
          <w:p>
            <w:pPr>
              <w:numPr>
                <w:ilvl w:val="0"/>
                <w:numId w:val="0"/>
              </w:numPr>
              <w:rPr>
                <w:rFonts w:hint="default"/>
                <w:vertAlign w:val="baseline"/>
                <w:lang w:val="en-US" w:eastAsia="zh-CN"/>
              </w:rPr>
            </w:pPr>
            <w:r>
              <w:rPr>
                <w:rFonts w:hint="eastAsia"/>
                <w:lang w:val="en-US" w:eastAsia="zh-CN"/>
              </w:rPr>
              <w:t>场景</w:t>
            </w:r>
          </w:p>
        </w:tc>
        <w:tc>
          <w:tcPr>
            <w:tcW w:w="7077" w:type="dxa"/>
          </w:tcPr>
          <w:p>
            <w:pPr>
              <w:numPr>
                <w:ilvl w:val="0"/>
                <w:numId w:val="0"/>
              </w:numPr>
              <w:rPr>
                <w:rFonts w:hint="default"/>
                <w:vertAlign w:val="baseline"/>
                <w:lang w:val="en-US" w:eastAsia="zh-CN"/>
              </w:rPr>
            </w:pPr>
            <w:r>
              <w:rPr>
                <w:rFonts w:hint="eastAsia"/>
                <w:lang w:val="en-US" w:eastAsia="zh-CN"/>
              </w:rPr>
              <w:t>某小说作家想要研究琼恩·雪诺和丹妮莉丝·坦格利安的关系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22" w:type="dxa"/>
            <w:vMerge w:val="continue"/>
          </w:tcPr>
          <w:p>
            <w:pPr>
              <w:numPr>
                <w:ilvl w:val="0"/>
                <w:numId w:val="0"/>
              </w:numPr>
              <w:rPr>
                <w:rFonts w:hint="default"/>
                <w:vertAlign w:val="baseline"/>
                <w:lang w:val="en-US" w:eastAsia="zh-CN"/>
              </w:rPr>
            </w:pPr>
          </w:p>
        </w:tc>
        <w:tc>
          <w:tcPr>
            <w:tcW w:w="722" w:type="dxa"/>
          </w:tcPr>
          <w:p>
            <w:pPr>
              <w:numPr>
                <w:ilvl w:val="0"/>
                <w:numId w:val="0"/>
              </w:numPr>
              <w:rPr>
                <w:rFonts w:hint="default"/>
                <w:vertAlign w:val="baseline"/>
                <w:lang w:val="en-US" w:eastAsia="zh-CN"/>
              </w:rPr>
            </w:pPr>
            <w:r>
              <w:rPr>
                <w:rFonts w:hint="eastAsia"/>
                <w:vertAlign w:val="baseline"/>
                <w:lang w:val="en-US" w:eastAsia="zh-CN"/>
              </w:rPr>
              <w:t>流程</w:t>
            </w:r>
          </w:p>
        </w:tc>
        <w:tc>
          <w:tcPr>
            <w:tcW w:w="7077" w:type="dxa"/>
          </w:tcPr>
          <w:p>
            <w:pPr>
              <w:numPr>
                <w:ilvl w:val="0"/>
                <w:numId w:val="0"/>
              </w:numPr>
              <w:rPr>
                <w:rFonts w:hint="default"/>
                <w:vertAlign w:val="baseline"/>
                <w:lang w:val="en-US" w:eastAsia="zh-CN"/>
              </w:rPr>
            </w:pPr>
            <w:r>
              <w:rPr>
                <w:rFonts w:hint="eastAsia"/>
                <w:vertAlign w:val="baseline"/>
                <w:lang w:val="en-US" w:eastAsia="zh-CN"/>
              </w:rPr>
              <w:t>打开网站，呈现的是导航界面，发现多节点图结构模块的链接，点击跳转；展开列表，输入这两个人物，不仅信息在下面得到列表形式的展示，图结构也增添了这两个人的节点</w:t>
            </w:r>
          </w:p>
        </w:tc>
      </w:tr>
    </w:tbl>
    <w:p>
      <w:pPr>
        <w:numPr>
          <w:numId w:val="0"/>
        </w:numPr>
        <w:rPr>
          <w:rFonts w:hint="default"/>
          <w:lang w:val="en-US" w:eastAsia="zh-CN"/>
        </w:rPr>
      </w:pPr>
    </w:p>
    <w:p>
      <w:pPr>
        <w:numPr>
          <w:numId w:val="0"/>
        </w:numPr>
        <w:rPr>
          <w:rFonts w:hint="default"/>
          <w:lang w:val="en-US" w:eastAsia="zh-CN"/>
        </w:rPr>
      </w:pPr>
    </w:p>
    <w:p>
      <w:pPr>
        <w:numPr>
          <w:ilvl w:val="0"/>
          <w:numId w:val="1"/>
        </w:numPr>
        <w:rPr>
          <w:rFonts w:hint="default" w:eastAsiaTheme="minorEastAsia"/>
          <w:lang w:val="en-US" w:eastAsia="zh-CN"/>
        </w:rPr>
      </w:pPr>
      <w:r>
        <w:rPr>
          <w:rFonts w:hint="eastAsia"/>
          <w:lang w:val="en-US" w:eastAsia="zh-CN"/>
        </w:rPr>
        <w:t>页面展示</w:t>
      </w:r>
    </w:p>
    <w:p>
      <w:pPr>
        <w:numPr>
          <w:numId w:val="0"/>
        </w:numPr>
        <w:rPr>
          <w:rFonts w:hint="eastAsia" w:eastAsiaTheme="minorEastAsia"/>
          <w:lang w:eastAsia="zh-CN"/>
        </w:rPr>
      </w:pPr>
    </w:p>
    <w:p>
      <w:pPr>
        <w:numPr>
          <w:numId w:val="0"/>
        </w:numPr>
        <w:rPr>
          <w:rFonts w:hint="eastAsia" w:eastAsiaTheme="minorEastAsia"/>
          <w:lang w:eastAsia="zh-CN"/>
        </w:rPr>
      </w:pPr>
      <w:r>
        <w:rPr>
          <w:rFonts w:hint="eastAsia" w:eastAsiaTheme="minorEastAsia"/>
          <w:lang w:eastAsia="zh-CN"/>
        </w:rPr>
        <w:drawing>
          <wp:inline distT="0" distB="0" distL="114300" distR="114300">
            <wp:extent cx="2649855" cy="5397500"/>
            <wp:effectExtent l="0" t="0" r="7620" b="3175"/>
            <wp:docPr id="3" name="图片 3" descr="C:/Users/caballer/AppData/Local/Temp/picturescale_20200531114553/output_20200531114601.pngoutput_2020053111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caballer/AppData/Local/Temp/picturescale_20200531114553/output_20200531114601.pngoutput_20200531114601"/>
                    <pic:cNvPicPr>
                      <a:picLocks noChangeAspect="1"/>
                    </pic:cNvPicPr>
                  </pic:nvPicPr>
                  <pic:blipFill>
                    <a:blip r:embed="rId5"/>
                    <a:srcRect b="38236"/>
                    <a:stretch>
                      <a:fillRect/>
                    </a:stretch>
                  </pic:blipFill>
                  <pic:spPr>
                    <a:xfrm>
                      <a:off x="0" y="0"/>
                      <a:ext cx="2649855" cy="5397500"/>
                    </a:xfrm>
                    <a:prstGeom prst="rect">
                      <a:avLst/>
                    </a:prstGeom>
                  </pic:spPr>
                </pic:pic>
              </a:graphicData>
            </a:graphic>
          </wp:inline>
        </w:drawing>
      </w:r>
    </w:p>
    <w:p>
      <w:pPr>
        <w:numPr>
          <w:numId w:val="0"/>
        </w:numPr>
      </w:pPr>
      <w:r>
        <w:drawing>
          <wp:inline distT="0" distB="0" distL="114300" distR="114300">
            <wp:extent cx="5264785" cy="3144520"/>
            <wp:effectExtent l="0" t="0" r="2540" b="825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
                    <a:stretch>
                      <a:fillRect/>
                    </a:stretch>
                  </pic:blipFill>
                  <pic:spPr>
                    <a:xfrm>
                      <a:off x="0" y="0"/>
                      <a:ext cx="5264785" cy="3144520"/>
                    </a:xfrm>
                    <a:prstGeom prst="rect">
                      <a:avLst/>
                    </a:prstGeom>
                    <a:noFill/>
                    <a:ln>
                      <a:noFill/>
                    </a:ln>
                  </pic:spPr>
                </pic:pic>
              </a:graphicData>
            </a:graphic>
          </wp:inline>
        </w:drawing>
      </w:r>
    </w:p>
    <w:p>
      <w:pPr>
        <w:numPr>
          <w:numId w:val="0"/>
        </w:numPr>
      </w:pPr>
      <w:r>
        <w:drawing>
          <wp:inline distT="0" distB="0" distL="114300" distR="114300">
            <wp:extent cx="5267960" cy="3688080"/>
            <wp:effectExtent l="0" t="0" r="8890" b="762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
                    <a:stretch>
                      <a:fillRect/>
                    </a:stretch>
                  </pic:blipFill>
                  <pic:spPr>
                    <a:xfrm>
                      <a:off x="0" y="0"/>
                      <a:ext cx="5267960" cy="3688080"/>
                    </a:xfrm>
                    <a:prstGeom prst="rect">
                      <a:avLst/>
                    </a:prstGeom>
                    <a:noFill/>
                    <a:ln>
                      <a:noFill/>
                    </a:ln>
                  </pic:spPr>
                </pic:pic>
              </a:graphicData>
            </a:graphic>
          </wp:inline>
        </w:drawing>
      </w:r>
    </w:p>
    <w:p>
      <w:pPr>
        <w:numPr>
          <w:numId w:val="0"/>
        </w:numPr>
      </w:pPr>
    </w:p>
    <w:p>
      <w:pPr>
        <w:numPr>
          <w:numId w:val="0"/>
        </w:numPr>
      </w:pPr>
      <w:r>
        <w:drawing>
          <wp:inline distT="0" distB="0" distL="114300" distR="114300">
            <wp:extent cx="5266690" cy="2573020"/>
            <wp:effectExtent l="0" t="0" r="635" b="825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8"/>
                    <a:stretch>
                      <a:fillRect/>
                    </a:stretch>
                  </pic:blipFill>
                  <pic:spPr>
                    <a:xfrm>
                      <a:off x="0" y="0"/>
                      <a:ext cx="5266690" cy="2573020"/>
                    </a:xfrm>
                    <a:prstGeom prst="rect">
                      <a:avLst/>
                    </a:prstGeom>
                    <a:noFill/>
                    <a:ln>
                      <a:noFill/>
                    </a:ln>
                  </pic:spPr>
                </pic:pic>
              </a:graphicData>
            </a:graphic>
          </wp:inline>
        </w:drawing>
      </w:r>
    </w:p>
    <w:p>
      <w:pPr>
        <w:numPr>
          <w:numId w:val="0"/>
        </w:numPr>
      </w:pPr>
      <w:r>
        <w:drawing>
          <wp:inline distT="0" distB="0" distL="114300" distR="114300">
            <wp:extent cx="5266690" cy="2573020"/>
            <wp:effectExtent l="0" t="0" r="635" b="8255"/>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9"/>
                    <a:stretch>
                      <a:fillRect/>
                    </a:stretch>
                  </pic:blipFill>
                  <pic:spPr>
                    <a:xfrm>
                      <a:off x="0" y="0"/>
                      <a:ext cx="5266690" cy="2573020"/>
                    </a:xfrm>
                    <a:prstGeom prst="rect">
                      <a:avLst/>
                    </a:prstGeom>
                    <a:noFill/>
                    <a:ln>
                      <a:noFill/>
                    </a:ln>
                  </pic:spPr>
                </pic:pic>
              </a:graphicData>
            </a:graphic>
          </wp:inline>
        </w:drawing>
      </w:r>
    </w:p>
    <w:p>
      <w:pPr>
        <w:numPr>
          <w:numId w:val="0"/>
        </w:numPr>
      </w:pPr>
      <w:r>
        <w:drawing>
          <wp:inline distT="0" distB="0" distL="114300" distR="114300">
            <wp:extent cx="5256530" cy="2211070"/>
            <wp:effectExtent l="0" t="0" r="1270" b="825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0"/>
                    <a:stretch>
                      <a:fillRect/>
                    </a:stretch>
                  </pic:blipFill>
                  <pic:spPr>
                    <a:xfrm>
                      <a:off x="0" y="0"/>
                      <a:ext cx="5256530" cy="2211070"/>
                    </a:xfrm>
                    <a:prstGeom prst="rect">
                      <a:avLst/>
                    </a:prstGeom>
                    <a:noFill/>
                    <a:ln>
                      <a:noFill/>
                    </a:ln>
                  </pic:spPr>
                </pic:pic>
              </a:graphicData>
            </a:graphic>
          </wp:inline>
        </w:drawing>
      </w:r>
    </w:p>
    <w:p>
      <w:pPr>
        <w:numPr>
          <w:numId w:val="0"/>
        </w:numPr>
      </w:pPr>
      <w:r>
        <w:drawing>
          <wp:inline distT="0" distB="0" distL="114300" distR="114300">
            <wp:extent cx="5266690" cy="2573020"/>
            <wp:effectExtent l="0" t="0" r="635" b="8255"/>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pic:cNvPicPr>
                      <a:picLocks noChangeAspect="1"/>
                    </pic:cNvPicPr>
                  </pic:nvPicPr>
                  <pic:blipFill>
                    <a:blip r:embed="rId11"/>
                    <a:stretch>
                      <a:fillRect/>
                    </a:stretch>
                  </pic:blipFill>
                  <pic:spPr>
                    <a:xfrm>
                      <a:off x="0" y="0"/>
                      <a:ext cx="5266690" cy="2573020"/>
                    </a:xfrm>
                    <a:prstGeom prst="rect">
                      <a:avLst/>
                    </a:prstGeom>
                    <a:noFill/>
                    <a:ln>
                      <a:noFill/>
                    </a:ln>
                  </pic:spPr>
                </pic:pic>
              </a:graphicData>
            </a:graphic>
          </wp:inline>
        </w:drawing>
      </w:r>
    </w:p>
    <w:p>
      <w:pPr>
        <w:numPr>
          <w:numId w:val="0"/>
        </w:numPr>
      </w:pPr>
      <w:r>
        <w:drawing>
          <wp:inline distT="0" distB="0" distL="114300" distR="114300">
            <wp:extent cx="5256530" cy="2153285"/>
            <wp:effectExtent l="0" t="0" r="1270" b="889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2"/>
                    <a:stretch>
                      <a:fillRect/>
                    </a:stretch>
                  </pic:blipFill>
                  <pic:spPr>
                    <a:xfrm>
                      <a:off x="0" y="0"/>
                      <a:ext cx="5256530" cy="2153285"/>
                    </a:xfrm>
                    <a:prstGeom prst="rect">
                      <a:avLst/>
                    </a:prstGeom>
                    <a:noFill/>
                    <a:ln>
                      <a:noFill/>
                    </a:ln>
                  </pic:spPr>
                </pic:pic>
              </a:graphicData>
            </a:graphic>
          </wp:inline>
        </w:drawing>
      </w:r>
    </w:p>
    <w:p>
      <w:pPr>
        <w:numPr>
          <w:numId w:val="0"/>
        </w:numPr>
        <w:rPr>
          <w:rFonts w:hint="eastAsia"/>
          <w:lang w:eastAsia="zh-CN"/>
        </w:rPr>
      </w:pPr>
      <w:r>
        <w:drawing>
          <wp:inline distT="0" distB="0" distL="114300" distR="114300">
            <wp:extent cx="5267325" cy="3520440"/>
            <wp:effectExtent l="0" t="0" r="0" b="3810"/>
            <wp:docPr id="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1"/>
                    <pic:cNvPicPr>
                      <a:picLocks noChangeAspect="1"/>
                    </pic:cNvPicPr>
                  </pic:nvPicPr>
                  <pic:blipFill>
                    <a:blip r:embed="rId13"/>
                    <a:stretch>
                      <a:fillRect/>
                    </a:stretch>
                  </pic:blipFill>
                  <pic:spPr>
                    <a:xfrm>
                      <a:off x="0" y="0"/>
                      <a:ext cx="5267325" cy="3520440"/>
                    </a:xfrm>
                    <a:prstGeom prst="rect">
                      <a:avLst/>
                    </a:prstGeom>
                    <a:noFill/>
                    <a:ln>
                      <a:noFill/>
                    </a:ln>
                  </pic:spPr>
                </pic:pic>
              </a:graphicData>
            </a:graphic>
          </wp:inline>
        </w:drawing>
      </w:r>
    </w:p>
    <w:p>
      <w:pPr>
        <w:numPr>
          <w:numId w:val="0"/>
        </w:numPr>
        <w:rPr>
          <w:rFonts w:hint="default"/>
          <w:lang w:val="en-US" w:eastAsia="zh-CN"/>
        </w:rPr>
      </w:pPr>
    </w:p>
    <w:p>
      <w:pPr>
        <w:numPr>
          <w:ilvl w:val="0"/>
          <w:numId w:val="1"/>
        </w:numPr>
        <w:rPr>
          <w:rFonts w:hint="default" w:eastAsiaTheme="minorEastAsia"/>
          <w:lang w:val="en-US" w:eastAsia="zh-CN"/>
        </w:rPr>
      </w:pPr>
      <w:r>
        <w:rPr>
          <w:rFonts w:hint="eastAsia"/>
          <w:lang w:val="en-US" w:eastAsia="zh-CN"/>
        </w:rPr>
        <w:t>设计风格</w:t>
      </w:r>
    </w:p>
    <w:p>
      <w:pPr>
        <w:numPr>
          <w:numId w:val="0"/>
        </w:numPr>
        <w:ind w:firstLine="420" w:firstLineChars="200"/>
        <w:rPr>
          <w:rFonts w:hint="eastAsia"/>
          <w:lang w:val="en-US" w:eastAsia="zh-CN"/>
        </w:rPr>
      </w:pPr>
      <w:r>
        <w:rPr>
          <w:rFonts w:hint="eastAsia"/>
          <w:lang w:val="en-US" w:eastAsia="zh-CN"/>
        </w:rPr>
        <w:t>设计风格采用一种简约留白的设计风格，参考了HBO网站对于《权力的游戏》这部剧的主界面的呈现方式。</w:t>
      </w:r>
    </w:p>
    <w:p>
      <w:pPr>
        <w:numPr>
          <w:numId w:val="0"/>
        </w:numPr>
        <w:ind w:firstLine="420" w:firstLineChars="200"/>
        <w:rPr>
          <w:rFonts w:hint="eastAsia"/>
          <w:lang w:val="en-US" w:eastAsia="zh-CN"/>
        </w:rPr>
      </w:pPr>
      <w:r>
        <w:drawing>
          <wp:inline distT="0" distB="0" distL="114300" distR="114300">
            <wp:extent cx="5260975" cy="2584450"/>
            <wp:effectExtent l="0" t="0" r="6350" b="6350"/>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4"/>
                    <a:stretch>
                      <a:fillRect/>
                    </a:stretch>
                  </pic:blipFill>
                  <pic:spPr>
                    <a:xfrm>
                      <a:off x="0" y="0"/>
                      <a:ext cx="5260975" cy="2584450"/>
                    </a:xfrm>
                    <a:prstGeom prst="rect">
                      <a:avLst/>
                    </a:prstGeom>
                    <a:noFill/>
                    <a:ln>
                      <a:noFill/>
                    </a:ln>
                  </pic:spPr>
                </pic:pic>
              </a:graphicData>
            </a:graphic>
          </wp:inline>
        </w:drawing>
      </w:r>
    </w:p>
    <w:p>
      <w:pPr>
        <w:numPr>
          <w:numId w:val="0"/>
        </w:numPr>
        <w:ind w:firstLine="420" w:firstLineChars="200"/>
        <w:rPr>
          <w:rFonts w:hint="default"/>
          <w:lang w:val="en-US" w:eastAsia="zh-CN"/>
        </w:rPr>
      </w:pPr>
    </w:p>
    <w:p>
      <w:pPr>
        <w:numPr>
          <w:ilvl w:val="0"/>
          <w:numId w:val="1"/>
        </w:numPr>
        <w:rPr>
          <w:rFonts w:hint="default" w:eastAsiaTheme="minorEastAsia"/>
          <w:lang w:val="en-US" w:eastAsia="zh-CN"/>
        </w:rPr>
      </w:pPr>
      <w:r>
        <w:rPr>
          <w:rFonts w:hint="eastAsia"/>
          <w:lang w:val="en-US" w:eastAsia="zh-CN"/>
        </w:rPr>
        <w:t>设计规范</w:t>
      </w:r>
    </w:p>
    <w:p>
      <w:pPr>
        <w:numPr>
          <w:numId w:val="0"/>
        </w:numPr>
        <w:rPr>
          <w:rFonts w:hint="default" w:eastAsiaTheme="minorEastAsia"/>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20"/>
        <w:gridCol w:w="72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20" w:type="dxa"/>
          </w:tcPr>
          <w:p>
            <w:pPr>
              <w:numPr>
                <w:numId w:val="0"/>
              </w:numPr>
              <w:rPr>
                <w:rFonts w:hint="default" w:eastAsiaTheme="minorEastAsia"/>
                <w:vertAlign w:val="baseline"/>
                <w:lang w:val="en-US" w:eastAsia="zh-CN"/>
              </w:rPr>
            </w:pPr>
            <w:r>
              <w:rPr>
                <w:rFonts w:hint="eastAsia"/>
                <w:vertAlign w:val="baseline"/>
                <w:lang w:val="en-US" w:eastAsia="zh-CN"/>
              </w:rPr>
              <w:t>图片格式</w:t>
            </w:r>
          </w:p>
        </w:tc>
        <w:tc>
          <w:tcPr>
            <w:tcW w:w="7202" w:type="dxa"/>
          </w:tcPr>
          <w:p>
            <w:pPr>
              <w:numPr>
                <w:numId w:val="0"/>
              </w:numPr>
              <w:rPr>
                <w:rFonts w:hint="default" w:eastAsiaTheme="minorEastAsia"/>
                <w:vertAlign w:val="baseline"/>
                <w:lang w:val="en-US" w:eastAsia="zh-CN"/>
              </w:rPr>
            </w:pPr>
            <w:r>
              <w:rPr>
                <w:rFonts w:hint="eastAsia"/>
                <w:vertAlign w:val="baseline"/>
                <w:lang w:val="en-US" w:eastAsia="zh-CN"/>
              </w:rPr>
              <w:t>1920*1080 像素，jpg或png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20" w:type="dxa"/>
          </w:tcPr>
          <w:p>
            <w:pPr>
              <w:numPr>
                <w:numId w:val="0"/>
              </w:numPr>
              <w:rPr>
                <w:rFonts w:hint="default" w:eastAsiaTheme="minorEastAsia"/>
                <w:vertAlign w:val="baseline"/>
                <w:lang w:val="en-US" w:eastAsia="zh-CN"/>
              </w:rPr>
            </w:pPr>
            <w:r>
              <w:rPr>
                <w:rFonts w:hint="eastAsia"/>
                <w:vertAlign w:val="baseline"/>
                <w:lang w:val="en-US" w:eastAsia="zh-CN"/>
              </w:rPr>
              <w:t>视频格式</w:t>
            </w:r>
          </w:p>
        </w:tc>
        <w:tc>
          <w:tcPr>
            <w:tcW w:w="7202" w:type="dxa"/>
          </w:tcPr>
          <w:p>
            <w:pPr>
              <w:numPr>
                <w:numId w:val="0"/>
              </w:numPr>
              <w:rPr>
                <w:rFonts w:hint="default" w:eastAsiaTheme="minorEastAsia"/>
                <w:vertAlign w:val="baseline"/>
                <w:lang w:val="en-US" w:eastAsia="zh-CN"/>
              </w:rPr>
            </w:pPr>
            <w:r>
              <w:rPr>
                <w:rFonts w:hint="eastAsia"/>
                <w:vertAlign w:val="baseline"/>
                <w:lang w:val="en-US" w:eastAsia="zh-CN"/>
              </w:rPr>
              <w:t>2000*340 像素，mp4格式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20" w:type="dxa"/>
          </w:tcPr>
          <w:p>
            <w:pPr>
              <w:numPr>
                <w:numId w:val="0"/>
              </w:numPr>
              <w:rPr>
                <w:rFonts w:hint="default" w:eastAsiaTheme="minorEastAsia"/>
                <w:vertAlign w:val="baseline"/>
                <w:lang w:val="en-US" w:eastAsia="zh-CN"/>
              </w:rPr>
            </w:pPr>
            <w:r>
              <w:rPr>
                <w:rFonts w:hint="eastAsia"/>
                <w:vertAlign w:val="baseline"/>
                <w:lang w:val="en-US" w:eastAsia="zh-CN"/>
              </w:rPr>
              <w:t>字体规范</w:t>
            </w:r>
          </w:p>
        </w:tc>
        <w:tc>
          <w:tcPr>
            <w:tcW w:w="7202" w:type="dxa"/>
          </w:tcPr>
          <w:p>
            <w:pPr>
              <w:numPr>
                <w:numId w:val="0"/>
              </w:numPr>
              <w:rPr>
                <w:rFonts w:hint="default" w:eastAsiaTheme="minorEastAsia"/>
                <w:vertAlign w:val="baseline"/>
                <w:lang w:val="en-US" w:eastAsia="zh-CN"/>
              </w:rPr>
            </w:pPr>
            <w:r>
              <w:rPr>
                <w:rFonts w:hint="eastAsia"/>
                <w:vertAlign w:val="baseline"/>
                <w:lang w:val="en-US" w:eastAsia="zh-CN"/>
              </w:rPr>
              <w:t>默认字体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20" w:type="dxa"/>
          </w:tcPr>
          <w:p>
            <w:pPr>
              <w:numPr>
                <w:numId w:val="0"/>
              </w:numPr>
              <w:rPr>
                <w:rFonts w:hint="default"/>
                <w:vertAlign w:val="baseline"/>
                <w:lang w:val="en-US" w:eastAsia="zh-CN"/>
              </w:rPr>
            </w:pPr>
            <w:r>
              <w:rPr>
                <w:rFonts w:hint="eastAsia"/>
                <w:vertAlign w:val="baseline"/>
                <w:lang w:val="en-US" w:eastAsia="zh-CN"/>
              </w:rPr>
              <w:t>字体大小</w:t>
            </w:r>
          </w:p>
        </w:tc>
        <w:tc>
          <w:tcPr>
            <w:tcW w:w="7202" w:type="dxa"/>
          </w:tcPr>
          <w:p>
            <w:pPr>
              <w:numPr>
                <w:numId w:val="0"/>
              </w:numPr>
              <w:rPr>
                <w:rFonts w:hint="default"/>
                <w:vertAlign w:val="baseline"/>
                <w:lang w:val="en-US" w:eastAsia="zh-CN"/>
              </w:rPr>
            </w:pPr>
            <w:r>
              <w:rPr>
                <w:rFonts w:hint="eastAsia"/>
                <w:vertAlign w:val="baseline"/>
                <w:lang w:val="en-US" w:eastAsia="zh-CN"/>
              </w:rPr>
              <w:t>标题字体为30px，其余字体为默认大小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20" w:type="dxa"/>
          </w:tcPr>
          <w:p>
            <w:pPr>
              <w:numPr>
                <w:numId w:val="0"/>
              </w:numPr>
              <w:rPr>
                <w:rFonts w:hint="default"/>
                <w:vertAlign w:val="baseline"/>
                <w:lang w:val="en-US" w:eastAsia="zh-CN"/>
              </w:rPr>
            </w:pPr>
            <w:r>
              <w:rPr>
                <w:rFonts w:hint="eastAsia"/>
                <w:vertAlign w:val="baseline"/>
                <w:lang w:val="en-US" w:eastAsia="zh-CN"/>
              </w:rPr>
              <w:t>Logo设计</w:t>
            </w:r>
          </w:p>
        </w:tc>
        <w:tc>
          <w:tcPr>
            <w:tcW w:w="7202" w:type="dxa"/>
          </w:tcPr>
          <w:p>
            <w:pPr>
              <w:numPr>
                <w:numId w:val="0"/>
              </w:numPr>
              <w:rPr>
                <w:rFonts w:hint="default"/>
                <w:vertAlign w:val="baseline"/>
                <w:lang w:val="en-US" w:eastAsia="zh-CN"/>
              </w:rPr>
            </w:pPr>
            <w:r>
              <w:rPr>
                <w:rFonts w:hint="eastAsia"/>
                <w:vertAlign w:val="baseline"/>
                <w:lang w:val="en-US" w:eastAsia="zh-CN"/>
              </w:rPr>
              <w:t>使用Trajan作为基础字体，尺寸比例3:1即可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20" w:type="dxa"/>
          </w:tcPr>
          <w:p>
            <w:pPr>
              <w:numPr>
                <w:numId w:val="0"/>
              </w:numPr>
              <w:rPr>
                <w:rFonts w:hint="default"/>
                <w:vertAlign w:val="baseline"/>
                <w:lang w:val="en-US" w:eastAsia="zh-CN"/>
              </w:rPr>
            </w:pPr>
            <w:r>
              <w:rPr>
                <w:rFonts w:hint="eastAsia"/>
                <w:vertAlign w:val="baseline"/>
                <w:lang w:val="en-US" w:eastAsia="zh-CN"/>
              </w:rPr>
              <w:t>配色规范</w:t>
            </w:r>
          </w:p>
        </w:tc>
        <w:tc>
          <w:tcPr>
            <w:tcW w:w="7202" w:type="dxa"/>
          </w:tcPr>
          <w:p>
            <w:pPr>
              <w:numPr>
                <w:numId w:val="0"/>
              </w:numPr>
              <w:rPr>
                <w:rFonts w:hint="default"/>
                <w:vertAlign w:val="baseline"/>
                <w:lang w:val="en-US" w:eastAsia="zh-CN"/>
              </w:rPr>
            </w:pPr>
            <w:r>
              <w:rPr>
                <w:rFonts w:hint="eastAsia"/>
                <w:vertAlign w:val="baseline"/>
                <w:lang w:val="en-US" w:eastAsia="zh-CN"/>
              </w:rPr>
              <w:t>以简约留白为主，按钮、导航激活颜色为#2bb0d8此种蓝色，除去可视化部分，不添加其它配色</w:t>
            </w:r>
            <w:bookmarkStart w:id="0" w:name="_GoBack"/>
            <w:bookmarkEnd w:id="0"/>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20" w:type="dxa"/>
          </w:tcPr>
          <w:p>
            <w:pPr>
              <w:numPr>
                <w:numId w:val="0"/>
              </w:numPr>
              <w:rPr>
                <w:rFonts w:hint="default"/>
                <w:vertAlign w:val="baseline"/>
                <w:lang w:val="en-US" w:eastAsia="zh-CN"/>
              </w:rPr>
            </w:pPr>
            <w:r>
              <w:rPr>
                <w:rFonts w:hint="eastAsia"/>
                <w:vertAlign w:val="baseline"/>
                <w:lang w:val="en-US" w:eastAsia="zh-CN"/>
              </w:rPr>
              <w:t>布局规范</w:t>
            </w:r>
          </w:p>
        </w:tc>
        <w:tc>
          <w:tcPr>
            <w:tcW w:w="7202" w:type="dxa"/>
          </w:tcPr>
          <w:p>
            <w:pPr>
              <w:numPr>
                <w:numId w:val="0"/>
              </w:numPr>
              <w:rPr>
                <w:rFonts w:hint="default"/>
                <w:vertAlign w:val="baseline"/>
                <w:lang w:val="en-US" w:eastAsia="zh-CN"/>
              </w:rPr>
            </w:pPr>
            <w:r>
              <w:rPr>
                <w:rFonts w:hint="eastAsia"/>
                <w:vertAlign w:val="baseline"/>
                <w:lang w:val="en-US" w:eastAsia="zh-CN"/>
              </w:rPr>
              <w:t>统一使用element-ui 的布局容器，两端设置容器位移根据中心内容为8,4,0三值之一</w:t>
            </w:r>
          </w:p>
        </w:tc>
      </w:tr>
    </w:tbl>
    <w:p>
      <w:pPr>
        <w:numPr>
          <w:numId w:val="0"/>
        </w:numPr>
        <w:rPr>
          <w:rFonts w:hint="default" w:eastAsiaTheme="minorEastAsia"/>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2439EA"/>
    <w:multiLevelType w:val="singleLevel"/>
    <w:tmpl w:val="102439EA"/>
    <w:lvl w:ilvl="0" w:tentative="0">
      <w:start w:val="1"/>
      <w:numFmt w:val="decimal"/>
      <w:suff w:val="space"/>
      <w:lvlText w:val="%1."/>
      <w:lvlJc w:val="left"/>
    </w:lvl>
  </w:abstractNum>
  <w:abstractNum w:abstractNumId="1">
    <w:nsid w:val="4CF0FC56"/>
    <w:multiLevelType w:val="singleLevel"/>
    <w:tmpl w:val="4CF0FC56"/>
    <w:lvl w:ilvl="0" w:tentative="0">
      <w:start w:val="1"/>
      <w:numFmt w:val="decimal"/>
      <w:suff w:val="space"/>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A7B6FA6"/>
    <w:rsid w:val="271D2D4E"/>
    <w:rsid w:val="2A7B6FA6"/>
    <w:rsid w:val="3EAF741E"/>
    <w:rsid w:val="40405C5E"/>
    <w:rsid w:val="43ED1836"/>
    <w:rsid w:val="488508AC"/>
    <w:rsid w:val="7CF87DB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table" w:styleId="3">
    <w:name w:val="Table Grid"/>
    <w:basedOn w:val="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7" Type="http://schemas.openxmlformats.org/officeDocument/2006/relationships/fontTable" Target="fontTable.xml"/><Relationship Id="rId16" Type="http://schemas.openxmlformats.org/officeDocument/2006/relationships/numbering" Target="numbering.xml"/><Relationship Id="rId15" Type="http://schemas.openxmlformats.org/officeDocument/2006/relationships/customXml" Target="../customXml/item1.xml"/><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60</TotalTime>
  <ScaleCrop>false</ScaleCrop>
  <LinksUpToDate>false</LinksUpToDate>
  <CharactersWithSpaces>0</CharactersWithSpaces>
  <Application>WPS Office_11.1.0.9662_F1E327BC-269C-435d-A152-05C5408002CA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2020-05-31T00:59:00Z</dcterms:created>
  <dc:creator>理想很丰满，现实很骨感</dc:creator>
  <cp:lastModifiedBy>理想很丰满，现实很骨感</cp:lastModifiedBy>
  <dcterms:modified xsi:type="dcterms:W3CDTF">2020-05-31T04:21:02Z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2052-11.1.0.9662</vt:lpwstr>
  </property>
</Properties>
</file>